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CEB3EB8">
      <w:pPr>
        <w:pStyle w:val="2"/>
        <w:jc w:val="center"/>
        <w:rPr>
          <w:rFonts w:hint="eastAsia" w:ascii="宋体" w:hAnsi="宋体" w:eastAsia="宋体" w:cs="宋体"/>
          <w:sz w:val="84"/>
          <w:szCs w:val="84"/>
        </w:rPr>
      </w:pPr>
      <w:bookmarkStart w:id="0" w:name="_Toc23135"/>
      <w:r>
        <w:rPr>
          <w:rFonts w:hint="eastAsia" w:ascii="宋体" w:hAnsi="宋体" w:eastAsia="宋体" w:cs="宋体"/>
          <w:sz w:val="84"/>
          <w:szCs w:val="84"/>
        </w:rPr>
        <w:t>计算机操作</w:t>
      </w:r>
      <w:bookmarkEnd w:id="0"/>
    </w:p>
    <w:sdt>
      <w:sdtPr>
        <w:rPr>
          <w:rFonts w:ascii="宋体" w:hAnsi="宋体" w:eastAsia="宋体" w:cstheme="minorBidi"/>
          <w:sz w:val="21"/>
          <w:szCs w:val="22"/>
          <w:lang w:val="en-US" w:eastAsia="zh-CN" w:bidi="ar-SA"/>
        </w:rPr>
        <w:id w:val="147463026"/>
        <w15:color w:val="DBDBDB"/>
        <w:docPartObj>
          <w:docPartGallery w:val="Table of Contents"/>
          <w:docPartUnique/>
        </w:docPartObj>
      </w:sdtPr>
      <w:sdtEndPr>
        <w:rPr>
          <w:rFonts w:hint="eastAsia"/>
          <w:lang w:val="en-US" w:eastAsia="zh-CN"/>
        </w:rPr>
      </w:sdtEndPr>
      <w:sdtContent>
        <w:p w14:paraId="0688E5F1">
          <w:pPr>
            <w:spacing w:before="0" w:beforeLines="0" w:after="0" w:afterLines="0" w:line="240" w:lineRule="auto"/>
            <w:ind w:left="0" w:leftChars="0" w:right="0" w:rightChars="0" w:firstLine="0" w:firstLineChars="0"/>
            <w:jc w:val="center"/>
          </w:pPr>
          <w:r>
            <w:rPr>
              <w:rFonts w:ascii="宋体" w:hAnsi="宋体" w:eastAsia="宋体"/>
              <w:sz w:val="21"/>
            </w:rPr>
            <w:t>目录</w:t>
          </w:r>
        </w:p>
        <w:p w14:paraId="5915D049">
          <w:pPr>
            <w:pStyle w:val="8"/>
            <w:tabs>
              <w:tab w:val="right" w:leader="dot" w:pos="8306"/>
            </w:tabs>
          </w:pPr>
          <w:r>
            <w:rPr>
              <w:rFonts w:hint="eastAsia" w:ascii="宋体" w:hAnsi="宋体" w:eastAsia="宋体" w:cs="宋体"/>
              <w:sz w:val="44"/>
              <w:szCs w:val="44"/>
            </w:rPr>
            <w:fldChar w:fldCharType="begin"/>
          </w:r>
          <w:r>
            <w:rPr>
              <w:rFonts w:hint="eastAsia" w:ascii="宋体" w:hAnsi="宋体" w:eastAsia="宋体" w:cs="宋体"/>
              <w:sz w:val="44"/>
              <w:szCs w:val="44"/>
            </w:rPr>
            <w:instrText xml:space="preserve">TOC \o "1-3" \h \u </w:instrText>
          </w:r>
          <w:r>
            <w:rPr>
              <w:rFonts w:hint="eastAsia" w:ascii="宋体" w:hAnsi="宋体" w:eastAsia="宋体" w:cs="宋体"/>
              <w:sz w:val="44"/>
              <w:szCs w:val="44"/>
            </w:rPr>
            <w:fldChar w:fldCharType="separate"/>
          </w:r>
          <w:r>
            <w:rPr>
              <w:rFonts w:hint="eastAsia" w:ascii="宋体" w:hAnsi="宋体" w:eastAsia="宋体" w:cs="宋体"/>
              <w:szCs w:val="44"/>
            </w:rPr>
            <w:fldChar w:fldCharType="begin"/>
          </w:r>
          <w:r>
            <w:rPr>
              <w:rFonts w:hint="eastAsia" w:ascii="宋体" w:hAnsi="宋体" w:eastAsia="宋体" w:cs="宋体"/>
              <w:szCs w:val="44"/>
            </w:rPr>
            <w:instrText xml:space="preserve"> HYPERLINK \l _Toc23135 </w:instrText>
          </w:r>
          <w:r>
            <w:rPr>
              <w:rFonts w:hint="eastAsia" w:ascii="宋体" w:hAnsi="宋体" w:eastAsia="宋体" w:cs="宋体"/>
              <w:szCs w:val="44"/>
            </w:rPr>
            <w:fldChar w:fldCharType="separate"/>
          </w:r>
          <w:r>
            <w:rPr>
              <w:rFonts w:hint="eastAsia" w:ascii="宋体" w:hAnsi="宋体" w:eastAsia="宋体" w:cs="宋体"/>
              <w:szCs w:val="84"/>
            </w:rPr>
            <w:t>计算机操作</w:t>
          </w:r>
          <w:r>
            <w:tab/>
          </w:r>
          <w:r>
            <w:fldChar w:fldCharType="begin"/>
          </w:r>
          <w:r>
            <w:instrText xml:space="preserve"> PAGEREF _Toc23135 \h </w:instrText>
          </w:r>
          <w:r>
            <w:fldChar w:fldCharType="separate"/>
          </w:r>
          <w:r>
            <w:t>1</w:t>
          </w:r>
          <w:r>
            <w:fldChar w:fldCharType="end"/>
          </w:r>
          <w:r>
            <w:rPr>
              <w:rFonts w:hint="eastAsia" w:ascii="宋体" w:hAnsi="宋体" w:eastAsia="宋体" w:cs="宋体"/>
              <w:szCs w:val="44"/>
            </w:rPr>
            <w:fldChar w:fldCharType="end"/>
          </w:r>
        </w:p>
        <w:p w14:paraId="3BE4D4B0">
          <w:pPr>
            <w:pStyle w:val="9"/>
            <w:tabs>
              <w:tab w:val="right" w:leader="dot" w:pos="8306"/>
            </w:tabs>
          </w:pPr>
          <w:r>
            <w:rPr>
              <w:rFonts w:hint="eastAsia" w:ascii="宋体" w:hAnsi="宋体" w:eastAsia="宋体" w:cs="宋体"/>
              <w:szCs w:val="44"/>
            </w:rPr>
            <w:fldChar w:fldCharType="begin"/>
          </w:r>
          <w:r>
            <w:rPr>
              <w:rFonts w:hint="eastAsia" w:ascii="宋体" w:hAnsi="宋体" w:eastAsia="宋体" w:cs="宋体"/>
              <w:szCs w:val="44"/>
            </w:rPr>
            <w:instrText xml:space="preserve"> HYPERLINK \l _Toc18064 </w:instrText>
          </w:r>
          <w:r>
            <w:rPr>
              <w:rFonts w:hint="eastAsia" w:ascii="宋体" w:hAnsi="宋体" w:eastAsia="宋体" w:cs="宋体"/>
              <w:szCs w:val="44"/>
            </w:rPr>
            <w:fldChar w:fldCharType="separate"/>
          </w:r>
          <w:r>
            <w:rPr>
              <w:rFonts w:hint="eastAsia" w:ascii="宋体" w:hAnsi="宋体" w:eastAsia="宋体" w:cs="宋体"/>
              <w:szCs w:val="44"/>
            </w:rPr>
            <w:t>第一章 计算机基础知识</w:t>
          </w:r>
          <w:r>
            <w:tab/>
          </w:r>
          <w:r>
            <w:fldChar w:fldCharType="begin"/>
          </w:r>
          <w:r>
            <w:instrText xml:space="preserve"> PAGEREF _Toc18064 \h </w:instrText>
          </w:r>
          <w:r>
            <w:fldChar w:fldCharType="separate"/>
          </w:r>
          <w:r>
            <w:t>2</w:t>
          </w:r>
          <w:r>
            <w:fldChar w:fldCharType="end"/>
          </w:r>
          <w:r>
            <w:rPr>
              <w:rFonts w:hint="eastAsia" w:ascii="宋体" w:hAnsi="宋体" w:eastAsia="宋体" w:cs="宋体"/>
              <w:szCs w:val="44"/>
            </w:rPr>
            <w:fldChar w:fldCharType="end"/>
          </w:r>
        </w:p>
        <w:p w14:paraId="4C8EC8EB">
          <w:pPr>
            <w:pStyle w:val="6"/>
            <w:tabs>
              <w:tab w:val="right" w:leader="dot" w:pos="8306"/>
            </w:tabs>
          </w:pPr>
          <w:r>
            <w:rPr>
              <w:rFonts w:hint="eastAsia" w:ascii="宋体" w:hAnsi="宋体" w:eastAsia="宋体" w:cs="宋体"/>
              <w:szCs w:val="44"/>
            </w:rPr>
            <w:fldChar w:fldCharType="begin"/>
          </w:r>
          <w:r>
            <w:rPr>
              <w:rFonts w:hint="eastAsia" w:ascii="宋体" w:hAnsi="宋体" w:eastAsia="宋体" w:cs="宋体"/>
              <w:szCs w:val="44"/>
            </w:rPr>
            <w:instrText xml:space="preserve"> HYPERLINK \l _Toc10525 </w:instrText>
          </w:r>
          <w:r>
            <w:rPr>
              <w:rFonts w:hint="eastAsia" w:ascii="宋体" w:hAnsi="宋体" w:eastAsia="宋体" w:cs="宋体"/>
              <w:szCs w:val="44"/>
            </w:rPr>
            <w:fldChar w:fldCharType="separate"/>
          </w:r>
          <w:r>
            <w:rPr>
              <w:rFonts w:hint="eastAsia" w:ascii="宋体" w:hAnsi="宋体" w:eastAsia="宋体" w:cs="宋体"/>
            </w:rPr>
            <w:t>1.1 计算机的起源</w:t>
          </w:r>
          <w:r>
            <w:tab/>
          </w:r>
          <w:r>
            <w:fldChar w:fldCharType="begin"/>
          </w:r>
          <w:r>
            <w:instrText xml:space="preserve"> PAGEREF _Toc10525 \h </w:instrText>
          </w:r>
          <w:r>
            <w:fldChar w:fldCharType="separate"/>
          </w:r>
          <w:r>
            <w:t>2</w:t>
          </w:r>
          <w:r>
            <w:fldChar w:fldCharType="end"/>
          </w:r>
          <w:r>
            <w:rPr>
              <w:rFonts w:hint="eastAsia" w:ascii="宋体" w:hAnsi="宋体" w:eastAsia="宋体" w:cs="宋体"/>
              <w:szCs w:val="44"/>
            </w:rPr>
            <w:fldChar w:fldCharType="end"/>
          </w:r>
        </w:p>
        <w:p w14:paraId="64867E1C">
          <w:pPr>
            <w:pStyle w:val="6"/>
            <w:tabs>
              <w:tab w:val="right" w:leader="dot" w:pos="8306"/>
            </w:tabs>
          </w:pPr>
          <w:r>
            <w:rPr>
              <w:rFonts w:hint="eastAsia" w:ascii="宋体" w:hAnsi="宋体" w:eastAsia="宋体" w:cs="宋体"/>
              <w:szCs w:val="44"/>
            </w:rPr>
            <w:fldChar w:fldCharType="begin"/>
          </w:r>
          <w:r>
            <w:rPr>
              <w:rFonts w:hint="eastAsia" w:ascii="宋体" w:hAnsi="宋体" w:eastAsia="宋体" w:cs="宋体"/>
              <w:szCs w:val="44"/>
            </w:rPr>
            <w:instrText xml:space="preserve"> HYPERLINK \l _Toc15115 </w:instrText>
          </w:r>
          <w:r>
            <w:rPr>
              <w:rFonts w:hint="eastAsia" w:ascii="宋体" w:hAnsi="宋体" w:eastAsia="宋体" w:cs="宋体"/>
              <w:szCs w:val="44"/>
            </w:rPr>
            <w:fldChar w:fldCharType="separate"/>
          </w:r>
          <w:r>
            <w:rPr>
              <w:rFonts w:hint="eastAsia" w:ascii="宋体" w:hAnsi="宋体" w:eastAsia="宋体" w:cs="宋体"/>
            </w:rPr>
            <w:t>1.2 计算机的发展阶段</w:t>
          </w:r>
          <w:r>
            <w:tab/>
          </w:r>
          <w:r>
            <w:fldChar w:fldCharType="begin"/>
          </w:r>
          <w:r>
            <w:instrText xml:space="preserve"> PAGEREF _Toc15115 \h </w:instrText>
          </w:r>
          <w:r>
            <w:fldChar w:fldCharType="separate"/>
          </w:r>
          <w:r>
            <w:t>3</w:t>
          </w:r>
          <w:r>
            <w:fldChar w:fldCharType="end"/>
          </w:r>
          <w:r>
            <w:rPr>
              <w:rFonts w:hint="eastAsia" w:ascii="宋体" w:hAnsi="宋体" w:eastAsia="宋体" w:cs="宋体"/>
              <w:szCs w:val="44"/>
            </w:rPr>
            <w:fldChar w:fldCharType="end"/>
          </w:r>
        </w:p>
        <w:p w14:paraId="0845B1D1">
          <w:pPr>
            <w:pStyle w:val="6"/>
            <w:tabs>
              <w:tab w:val="right" w:leader="dot" w:pos="8306"/>
            </w:tabs>
          </w:pPr>
          <w:r>
            <w:rPr>
              <w:rFonts w:hint="eastAsia" w:ascii="宋体" w:hAnsi="宋体" w:eastAsia="宋体" w:cs="宋体"/>
              <w:szCs w:val="44"/>
            </w:rPr>
            <w:fldChar w:fldCharType="begin"/>
          </w:r>
          <w:r>
            <w:rPr>
              <w:rFonts w:hint="eastAsia" w:ascii="宋体" w:hAnsi="宋体" w:eastAsia="宋体" w:cs="宋体"/>
              <w:szCs w:val="44"/>
            </w:rPr>
            <w:instrText xml:space="preserve"> HYPERLINK \l _Toc2999 </w:instrText>
          </w:r>
          <w:r>
            <w:rPr>
              <w:rFonts w:hint="eastAsia" w:ascii="宋体" w:hAnsi="宋体" w:eastAsia="宋体" w:cs="宋体"/>
              <w:szCs w:val="44"/>
            </w:rPr>
            <w:fldChar w:fldCharType="separate"/>
          </w:r>
          <w:r>
            <w:rPr>
              <w:rFonts w:hint="eastAsia" w:ascii="宋体" w:hAnsi="宋体" w:eastAsia="宋体" w:cs="宋体"/>
            </w:rPr>
            <w:t>1.3 计算机的分类</w:t>
          </w:r>
          <w:r>
            <w:tab/>
          </w:r>
          <w:r>
            <w:fldChar w:fldCharType="begin"/>
          </w:r>
          <w:r>
            <w:instrText xml:space="preserve"> PAGEREF _Toc2999 \h </w:instrText>
          </w:r>
          <w:r>
            <w:fldChar w:fldCharType="separate"/>
          </w:r>
          <w:r>
            <w:t>6</w:t>
          </w:r>
          <w:r>
            <w:fldChar w:fldCharType="end"/>
          </w:r>
          <w:r>
            <w:rPr>
              <w:rFonts w:hint="eastAsia" w:ascii="宋体" w:hAnsi="宋体" w:eastAsia="宋体" w:cs="宋体"/>
              <w:szCs w:val="44"/>
            </w:rPr>
            <w:fldChar w:fldCharType="end"/>
          </w:r>
        </w:p>
        <w:p w14:paraId="5DA0F290">
          <w:pPr>
            <w:pStyle w:val="6"/>
            <w:tabs>
              <w:tab w:val="right" w:leader="dot" w:pos="8306"/>
            </w:tabs>
          </w:pPr>
          <w:r>
            <w:rPr>
              <w:rFonts w:hint="eastAsia" w:ascii="宋体" w:hAnsi="宋体" w:eastAsia="宋体" w:cs="宋体"/>
              <w:szCs w:val="44"/>
            </w:rPr>
            <w:fldChar w:fldCharType="begin"/>
          </w:r>
          <w:r>
            <w:rPr>
              <w:rFonts w:hint="eastAsia" w:ascii="宋体" w:hAnsi="宋体" w:eastAsia="宋体" w:cs="宋体"/>
              <w:szCs w:val="44"/>
            </w:rPr>
            <w:instrText xml:space="preserve"> HYPERLINK \l _Toc11453 </w:instrText>
          </w:r>
          <w:r>
            <w:rPr>
              <w:rFonts w:hint="eastAsia" w:ascii="宋体" w:hAnsi="宋体" w:eastAsia="宋体" w:cs="宋体"/>
              <w:szCs w:val="44"/>
            </w:rPr>
            <w:fldChar w:fldCharType="separate"/>
          </w:r>
          <w:r>
            <w:rPr>
              <w:rFonts w:hint="eastAsia" w:ascii="宋体" w:hAnsi="宋体" w:eastAsia="宋体" w:cs="宋体"/>
            </w:rPr>
            <w:t>1.4 计算机组成</w:t>
          </w:r>
          <w:r>
            <w:tab/>
          </w:r>
          <w:r>
            <w:fldChar w:fldCharType="begin"/>
          </w:r>
          <w:r>
            <w:instrText xml:space="preserve"> PAGEREF _Toc11453 \h </w:instrText>
          </w:r>
          <w:r>
            <w:fldChar w:fldCharType="separate"/>
          </w:r>
          <w:r>
            <w:t>8</w:t>
          </w:r>
          <w:r>
            <w:fldChar w:fldCharType="end"/>
          </w:r>
          <w:r>
            <w:rPr>
              <w:rFonts w:hint="eastAsia" w:ascii="宋体" w:hAnsi="宋体" w:eastAsia="宋体" w:cs="宋体"/>
              <w:szCs w:val="44"/>
            </w:rPr>
            <w:fldChar w:fldCharType="end"/>
          </w:r>
        </w:p>
        <w:p w14:paraId="5547B2B5">
          <w:pPr>
            <w:pStyle w:val="9"/>
            <w:tabs>
              <w:tab w:val="right" w:leader="dot" w:pos="8306"/>
            </w:tabs>
          </w:pPr>
          <w:r>
            <w:rPr>
              <w:rFonts w:hint="eastAsia" w:ascii="宋体" w:hAnsi="宋体" w:eastAsia="宋体" w:cs="宋体"/>
              <w:szCs w:val="44"/>
            </w:rPr>
            <w:fldChar w:fldCharType="begin"/>
          </w:r>
          <w:r>
            <w:rPr>
              <w:rFonts w:hint="eastAsia" w:ascii="宋体" w:hAnsi="宋体" w:eastAsia="宋体" w:cs="宋体"/>
              <w:szCs w:val="44"/>
            </w:rPr>
            <w:instrText xml:space="preserve"> HYPERLINK \l _Toc23866 </w:instrText>
          </w:r>
          <w:r>
            <w:rPr>
              <w:rFonts w:hint="eastAsia" w:ascii="宋体" w:hAnsi="宋体" w:eastAsia="宋体" w:cs="宋体"/>
              <w:szCs w:val="44"/>
            </w:rPr>
            <w:fldChar w:fldCharType="separate"/>
          </w:r>
          <w:r>
            <w:rPr>
              <w:rFonts w:hint="eastAsia" w:ascii="宋体" w:hAnsi="宋体" w:eastAsia="宋体" w:cs="宋体"/>
              <w:szCs w:val="44"/>
            </w:rPr>
            <w:t>第二章 计算机操作</w:t>
          </w:r>
          <w:r>
            <w:tab/>
          </w:r>
          <w:r>
            <w:fldChar w:fldCharType="begin"/>
          </w:r>
          <w:r>
            <w:instrText xml:space="preserve"> PAGEREF _Toc23866 \h </w:instrText>
          </w:r>
          <w:r>
            <w:fldChar w:fldCharType="separate"/>
          </w:r>
          <w:r>
            <w:t>11</w:t>
          </w:r>
          <w:r>
            <w:fldChar w:fldCharType="end"/>
          </w:r>
          <w:r>
            <w:rPr>
              <w:rFonts w:hint="eastAsia" w:ascii="宋体" w:hAnsi="宋体" w:eastAsia="宋体" w:cs="宋体"/>
              <w:szCs w:val="44"/>
            </w:rPr>
            <w:fldChar w:fldCharType="end"/>
          </w:r>
        </w:p>
        <w:p w14:paraId="5B17C547">
          <w:pPr>
            <w:pStyle w:val="6"/>
            <w:tabs>
              <w:tab w:val="right" w:leader="dot" w:pos="8306"/>
            </w:tabs>
          </w:pPr>
          <w:r>
            <w:rPr>
              <w:rFonts w:hint="eastAsia" w:ascii="宋体" w:hAnsi="宋体" w:eastAsia="宋体" w:cs="宋体"/>
              <w:szCs w:val="44"/>
            </w:rPr>
            <w:fldChar w:fldCharType="begin"/>
          </w:r>
          <w:r>
            <w:rPr>
              <w:rFonts w:hint="eastAsia" w:ascii="宋体" w:hAnsi="宋体" w:eastAsia="宋体" w:cs="宋体"/>
              <w:szCs w:val="44"/>
            </w:rPr>
            <w:instrText xml:space="preserve"> HYPERLINK \l _Toc27402 </w:instrText>
          </w:r>
          <w:r>
            <w:rPr>
              <w:rFonts w:hint="eastAsia" w:ascii="宋体" w:hAnsi="宋体" w:eastAsia="宋体" w:cs="宋体"/>
              <w:szCs w:val="44"/>
            </w:rPr>
            <w:fldChar w:fldCharType="separate"/>
          </w:r>
          <w:r>
            <w:rPr>
              <w:rFonts w:hint="eastAsia" w:ascii="宋体" w:hAnsi="宋体" w:eastAsia="宋体" w:cs="宋体"/>
            </w:rPr>
            <w:t>2.1 计算机硬件操作</w:t>
          </w:r>
          <w:r>
            <w:tab/>
          </w:r>
          <w:r>
            <w:fldChar w:fldCharType="begin"/>
          </w:r>
          <w:r>
            <w:instrText xml:space="preserve"> PAGEREF _Toc27402 \h </w:instrText>
          </w:r>
          <w:r>
            <w:fldChar w:fldCharType="separate"/>
          </w:r>
          <w:r>
            <w:t>11</w:t>
          </w:r>
          <w:r>
            <w:fldChar w:fldCharType="end"/>
          </w:r>
          <w:r>
            <w:rPr>
              <w:rFonts w:hint="eastAsia" w:ascii="宋体" w:hAnsi="宋体" w:eastAsia="宋体" w:cs="宋体"/>
              <w:szCs w:val="44"/>
            </w:rPr>
            <w:fldChar w:fldCharType="end"/>
          </w:r>
        </w:p>
        <w:p w14:paraId="02C44323">
          <w:pPr>
            <w:pStyle w:val="6"/>
            <w:tabs>
              <w:tab w:val="right" w:leader="dot" w:pos="8306"/>
            </w:tabs>
          </w:pPr>
          <w:r>
            <w:rPr>
              <w:rFonts w:hint="eastAsia" w:ascii="宋体" w:hAnsi="宋体" w:eastAsia="宋体" w:cs="宋体"/>
              <w:szCs w:val="44"/>
            </w:rPr>
            <w:fldChar w:fldCharType="begin"/>
          </w:r>
          <w:r>
            <w:rPr>
              <w:rFonts w:hint="eastAsia" w:ascii="宋体" w:hAnsi="宋体" w:eastAsia="宋体" w:cs="宋体"/>
              <w:szCs w:val="44"/>
            </w:rPr>
            <w:instrText xml:space="preserve"> HYPERLINK \l _Toc5620 </w:instrText>
          </w:r>
          <w:r>
            <w:rPr>
              <w:rFonts w:hint="eastAsia" w:ascii="宋体" w:hAnsi="宋体" w:eastAsia="宋体" w:cs="宋体"/>
              <w:szCs w:val="44"/>
            </w:rPr>
            <w:fldChar w:fldCharType="separate"/>
          </w:r>
          <w:r>
            <w:rPr>
              <w:rFonts w:hint="eastAsia" w:ascii="宋体" w:hAnsi="宋体" w:eastAsia="宋体" w:cs="宋体"/>
            </w:rPr>
            <w:t>2.2 Windows系统操作</w:t>
          </w:r>
          <w:r>
            <w:tab/>
          </w:r>
          <w:r>
            <w:fldChar w:fldCharType="begin"/>
          </w:r>
          <w:r>
            <w:instrText xml:space="preserve"> PAGEREF _Toc5620 \h </w:instrText>
          </w:r>
          <w:r>
            <w:fldChar w:fldCharType="separate"/>
          </w:r>
          <w:r>
            <w:t>17</w:t>
          </w:r>
          <w:r>
            <w:fldChar w:fldCharType="end"/>
          </w:r>
          <w:r>
            <w:rPr>
              <w:rFonts w:hint="eastAsia" w:ascii="宋体" w:hAnsi="宋体" w:eastAsia="宋体" w:cs="宋体"/>
              <w:szCs w:val="44"/>
            </w:rPr>
            <w:fldChar w:fldCharType="end"/>
          </w:r>
        </w:p>
        <w:p w14:paraId="3C540BAF">
          <w:pPr>
            <w:pStyle w:val="6"/>
            <w:tabs>
              <w:tab w:val="right" w:leader="dot" w:pos="8306"/>
            </w:tabs>
          </w:pPr>
          <w:r>
            <w:rPr>
              <w:rFonts w:hint="eastAsia" w:ascii="宋体" w:hAnsi="宋体" w:eastAsia="宋体" w:cs="宋体"/>
              <w:szCs w:val="44"/>
            </w:rPr>
            <w:fldChar w:fldCharType="begin"/>
          </w:r>
          <w:r>
            <w:rPr>
              <w:rFonts w:hint="eastAsia" w:ascii="宋体" w:hAnsi="宋体" w:eastAsia="宋体" w:cs="宋体"/>
              <w:szCs w:val="44"/>
            </w:rPr>
            <w:instrText xml:space="preserve"> HYPERLINK \l _Toc16789 </w:instrText>
          </w:r>
          <w:r>
            <w:rPr>
              <w:rFonts w:hint="eastAsia" w:ascii="宋体" w:hAnsi="宋体" w:eastAsia="宋体" w:cs="宋体"/>
              <w:szCs w:val="44"/>
            </w:rPr>
            <w:fldChar w:fldCharType="separate"/>
          </w:r>
          <w:r>
            <w:rPr>
              <w:rFonts w:hint="eastAsia" w:ascii="宋体" w:hAnsi="宋体" w:eastAsia="宋体" w:cs="宋体"/>
            </w:rPr>
            <w:t>2.3 DOS命令</w:t>
          </w:r>
          <w:r>
            <w:tab/>
          </w:r>
          <w:r>
            <w:fldChar w:fldCharType="begin"/>
          </w:r>
          <w:r>
            <w:instrText xml:space="preserve"> PAGEREF _Toc16789 \h </w:instrText>
          </w:r>
          <w:r>
            <w:fldChar w:fldCharType="separate"/>
          </w:r>
          <w:r>
            <w:t>21</w:t>
          </w:r>
          <w:r>
            <w:fldChar w:fldCharType="end"/>
          </w:r>
          <w:r>
            <w:rPr>
              <w:rFonts w:hint="eastAsia" w:ascii="宋体" w:hAnsi="宋体" w:eastAsia="宋体" w:cs="宋体"/>
              <w:szCs w:val="44"/>
            </w:rPr>
            <w:fldChar w:fldCharType="end"/>
          </w:r>
        </w:p>
        <w:p w14:paraId="66662946">
          <w:pPr>
            <w:pStyle w:val="9"/>
            <w:tabs>
              <w:tab w:val="right" w:leader="dot" w:pos="8306"/>
            </w:tabs>
          </w:pPr>
          <w:r>
            <w:rPr>
              <w:rFonts w:hint="eastAsia" w:ascii="宋体" w:hAnsi="宋体" w:eastAsia="宋体" w:cs="宋体"/>
              <w:szCs w:val="44"/>
            </w:rPr>
            <w:fldChar w:fldCharType="begin"/>
          </w:r>
          <w:r>
            <w:rPr>
              <w:rFonts w:hint="eastAsia" w:ascii="宋体" w:hAnsi="宋体" w:eastAsia="宋体" w:cs="宋体"/>
              <w:szCs w:val="44"/>
            </w:rPr>
            <w:instrText xml:space="preserve"> HYPERLINK \l _Toc32073 </w:instrText>
          </w:r>
          <w:r>
            <w:rPr>
              <w:rFonts w:hint="eastAsia" w:ascii="宋体" w:hAnsi="宋体" w:eastAsia="宋体" w:cs="宋体"/>
              <w:szCs w:val="44"/>
            </w:rPr>
            <w:fldChar w:fldCharType="separate"/>
          </w:r>
          <w:r>
            <w:rPr>
              <w:rFonts w:hint="eastAsia" w:ascii="宋体" w:hAnsi="宋体" w:eastAsia="宋体" w:cs="宋体"/>
              <w:szCs w:val="44"/>
            </w:rPr>
            <w:t>第三章 Word文档操作</w:t>
          </w:r>
          <w:r>
            <w:tab/>
          </w:r>
          <w:r>
            <w:fldChar w:fldCharType="begin"/>
          </w:r>
          <w:r>
            <w:instrText xml:space="preserve"> PAGEREF _Toc32073 \h </w:instrText>
          </w:r>
          <w:r>
            <w:fldChar w:fldCharType="separate"/>
          </w:r>
          <w:r>
            <w:t>22</w:t>
          </w:r>
          <w:r>
            <w:fldChar w:fldCharType="end"/>
          </w:r>
          <w:r>
            <w:rPr>
              <w:rFonts w:hint="eastAsia" w:ascii="宋体" w:hAnsi="宋体" w:eastAsia="宋体" w:cs="宋体"/>
              <w:szCs w:val="44"/>
            </w:rPr>
            <w:fldChar w:fldCharType="end"/>
          </w:r>
        </w:p>
        <w:p w14:paraId="366475E9">
          <w:pPr>
            <w:pStyle w:val="6"/>
            <w:tabs>
              <w:tab w:val="right" w:leader="dot" w:pos="8306"/>
            </w:tabs>
          </w:pPr>
          <w:r>
            <w:rPr>
              <w:rFonts w:hint="eastAsia" w:ascii="宋体" w:hAnsi="宋体" w:eastAsia="宋体" w:cs="宋体"/>
              <w:szCs w:val="44"/>
            </w:rPr>
            <w:fldChar w:fldCharType="begin"/>
          </w:r>
          <w:r>
            <w:rPr>
              <w:rFonts w:hint="eastAsia" w:ascii="宋体" w:hAnsi="宋体" w:eastAsia="宋体" w:cs="宋体"/>
              <w:szCs w:val="44"/>
            </w:rPr>
            <w:instrText xml:space="preserve"> HYPERLINK \l _Toc851 </w:instrText>
          </w:r>
          <w:r>
            <w:rPr>
              <w:rFonts w:hint="eastAsia" w:ascii="宋体" w:hAnsi="宋体" w:eastAsia="宋体" w:cs="宋体"/>
              <w:szCs w:val="44"/>
            </w:rPr>
            <w:fldChar w:fldCharType="separate"/>
          </w:r>
          <w:r>
            <w:rPr>
              <w:rFonts w:hint="eastAsia" w:ascii="宋体" w:hAnsi="宋体" w:eastAsia="宋体" w:cs="宋体"/>
            </w:rPr>
            <w:t>3.1 Word文档创建</w:t>
          </w:r>
          <w:r>
            <w:tab/>
          </w:r>
          <w:r>
            <w:fldChar w:fldCharType="begin"/>
          </w:r>
          <w:r>
            <w:instrText xml:space="preserve"> PAGEREF _Toc851 \h </w:instrText>
          </w:r>
          <w:r>
            <w:fldChar w:fldCharType="separate"/>
          </w:r>
          <w:r>
            <w:t>23</w:t>
          </w:r>
          <w:r>
            <w:fldChar w:fldCharType="end"/>
          </w:r>
          <w:r>
            <w:rPr>
              <w:rFonts w:hint="eastAsia" w:ascii="宋体" w:hAnsi="宋体" w:eastAsia="宋体" w:cs="宋体"/>
              <w:szCs w:val="44"/>
            </w:rPr>
            <w:fldChar w:fldCharType="end"/>
          </w:r>
        </w:p>
        <w:p w14:paraId="0615F771">
          <w:pPr>
            <w:pStyle w:val="6"/>
            <w:tabs>
              <w:tab w:val="right" w:leader="dot" w:pos="8306"/>
            </w:tabs>
          </w:pPr>
          <w:r>
            <w:rPr>
              <w:rFonts w:hint="eastAsia" w:ascii="宋体" w:hAnsi="宋体" w:eastAsia="宋体" w:cs="宋体"/>
              <w:szCs w:val="44"/>
            </w:rPr>
            <w:fldChar w:fldCharType="begin"/>
          </w:r>
          <w:r>
            <w:rPr>
              <w:rFonts w:hint="eastAsia" w:ascii="宋体" w:hAnsi="宋体" w:eastAsia="宋体" w:cs="宋体"/>
              <w:szCs w:val="44"/>
            </w:rPr>
            <w:instrText xml:space="preserve"> HYPERLINK \l _Toc9969 </w:instrText>
          </w:r>
          <w:r>
            <w:rPr>
              <w:rFonts w:hint="eastAsia" w:ascii="宋体" w:hAnsi="宋体" w:eastAsia="宋体" w:cs="宋体"/>
              <w:szCs w:val="44"/>
            </w:rPr>
            <w:fldChar w:fldCharType="separate"/>
          </w:r>
          <w:r>
            <w:rPr>
              <w:rFonts w:hint="eastAsia" w:ascii="宋体" w:hAnsi="宋体" w:eastAsia="宋体" w:cs="宋体"/>
            </w:rPr>
            <w:t>3.2 Word文档编辑</w:t>
          </w:r>
          <w:r>
            <w:tab/>
          </w:r>
          <w:r>
            <w:fldChar w:fldCharType="begin"/>
          </w:r>
          <w:r>
            <w:instrText xml:space="preserve"> PAGEREF _Toc9969 \h </w:instrText>
          </w:r>
          <w:r>
            <w:fldChar w:fldCharType="separate"/>
          </w:r>
          <w:r>
            <w:t>24</w:t>
          </w:r>
          <w:r>
            <w:fldChar w:fldCharType="end"/>
          </w:r>
          <w:r>
            <w:rPr>
              <w:rFonts w:hint="eastAsia" w:ascii="宋体" w:hAnsi="宋体" w:eastAsia="宋体" w:cs="宋体"/>
              <w:szCs w:val="44"/>
            </w:rPr>
            <w:fldChar w:fldCharType="end"/>
          </w:r>
        </w:p>
        <w:p w14:paraId="27DFFB2C">
          <w:pPr>
            <w:pStyle w:val="6"/>
            <w:tabs>
              <w:tab w:val="right" w:leader="dot" w:pos="8306"/>
            </w:tabs>
          </w:pPr>
          <w:r>
            <w:rPr>
              <w:rFonts w:hint="eastAsia" w:ascii="宋体" w:hAnsi="宋体" w:eastAsia="宋体" w:cs="宋体"/>
              <w:szCs w:val="44"/>
            </w:rPr>
            <w:fldChar w:fldCharType="begin"/>
          </w:r>
          <w:r>
            <w:rPr>
              <w:rFonts w:hint="eastAsia" w:ascii="宋体" w:hAnsi="宋体" w:eastAsia="宋体" w:cs="宋体"/>
              <w:szCs w:val="44"/>
            </w:rPr>
            <w:instrText xml:space="preserve"> HYPERLINK \l _Toc14163 </w:instrText>
          </w:r>
          <w:r>
            <w:rPr>
              <w:rFonts w:hint="eastAsia" w:ascii="宋体" w:hAnsi="宋体" w:eastAsia="宋体" w:cs="宋体"/>
              <w:szCs w:val="44"/>
            </w:rPr>
            <w:fldChar w:fldCharType="separate"/>
          </w:r>
          <w:r>
            <w:rPr>
              <w:rFonts w:hint="eastAsia" w:ascii="宋体" w:hAnsi="宋体" w:eastAsia="宋体" w:cs="宋体"/>
            </w:rPr>
            <w:t>3.3 Word文档排版</w:t>
          </w:r>
          <w:r>
            <w:tab/>
          </w:r>
          <w:r>
            <w:fldChar w:fldCharType="begin"/>
          </w:r>
          <w:r>
            <w:instrText xml:space="preserve"> PAGEREF _Toc14163 \h </w:instrText>
          </w:r>
          <w:r>
            <w:fldChar w:fldCharType="separate"/>
          </w:r>
          <w:r>
            <w:t>29</w:t>
          </w:r>
          <w:r>
            <w:fldChar w:fldCharType="end"/>
          </w:r>
          <w:r>
            <w:rPr>
              <w:rFonts w:hint="eastAsia" w:ascii="宋体" w:hAnsi="宋体" w:eastAsia="宋体" w:cs="宋体"/>
              <w:szCs w:val="44"/>
            </w:rPr>
            <w:fldChar w:fldCharType="end"/>
          </w:r>
        </w:p>
        <w:p w14:paraId="2F767B58">
          <w:pPr>
            <w:pStyle w:val="6"/>
            <w:tabs>
              <w:tab w:val="right" w:leader="dot" w:pos="8306"/>
            </w:tabs>
          </w:pPr>
          <w:r>
            <w:rPr>
              <w:rFonts w:hint="eastAsia" w:ascii="宋体" w:hAnsi="宋体" w:eastAsia="宋体" w:cs="宋体"/>
              <w:szCs w:val="44"/>
            </w:rPr>
            <w:fldChar w:fldCharType="begin"/>
          </w:r>
          <w:r>
            <w:rPr>
              <w:rFonts w:hint="eastAsia" w:ascii="宋体" w:hAnsi="宋体" w:eastAsia="宋体" w:cs="宋体"/>
              <w:szCs w:val="44"/>
            </w:rPr>
            <w:instrText xml:space="preserve"> HYPERLINK \l _Toc32558 </w:instrText>
          </w:r>
          <w:r>
            <w:rPr>
              <w:rFonts w:hint="eastAsia" w:ascii="宋体" w:hAnsi="宋体" w:eastAsia="宋体" w:cs="宋体"/>
              <w:szCs w:val="44"/>
            </w:rPr>
            <w:fldChar w:fldCharType="separate"/>
          </w:r>
          <w:r>
            <w:rPr>
              <w:rFonts w:hint="eastAsia" w:ascii="宋体" w:hAnsi="宋体" w:eastAsia="宋体" w:cs="宋体"/>
            </w:rPr>
            <w:t>3.4 Word文档目录</w:t>
          </w:r>
          <w:r>
            <w:tab/>
          </w:r>
          <w:r>
            <w:fldChar w:fldCharType="begin"/>
          </w:r>
          <w:r>
            <w:instrText xml:space="preserve"> PAGEREF _Toc32558 \h </w:instrText>
          </w:r>
          <w:r>
            <w:fldChar w:fldCharType="separate"/>
          </w:r>
          <w:r>
            <w:t>29</w:t>
          </w:r>
          <w:r>
            <w:fldChar w:fldCharType="end"/>
          </w:r>
          <w:r>
            <w:rPr>
              <w:rFonts w:hint="eastAsia" w:ascii="宋体" w:hAnsi="宋体" w:eastAsia="宋体" w:cs="宋体"/>
              <w:szCs w:val="44"/>
            </w:rPr>
            <w:fldChar w:fldCharType="end"/>
          </w:r>
        </w:p>
        <w:p w14:paraId="023CFB1C">
          <w:pPr>
            <w:pStyle w:val="6"/>
            <w:tabs>
              <w:tab w:val="right" w:leader="dot" w:pos="8306"/>
            </w:tabs>
          </w:pPr>
          <w:r>
            <w:rPr>
              <w:rFonts w:hint="eastAsia" w:ascii="宋体" w:hAnsi="宋体" w:eastAsia="宋体" w:cs="宋体"/>
              <w:szCs w:val="44"/>
            </w:rPr>
            <w:fldChar w:fldCharType="begin"/>
          </w:r>
          <w:r>
            <w:rPr>
              <w:rFonts w:hint="eastAsia" w:ascii="宋体" w:hAnsi="宋体" w:eastAsia="宋体" w:cs="宋体"/>
              <w:szCs w:val="44"/>
            </w:rPr>
            <w:instrText xml:space="preserve"> HYPERLINK \l _Toc15503 </w:instrText>
          </w:r>
          <w:r>
            <w:rPr>
              <w:rFonts w:hint="eastAsia" w:ascii="宋体" w:hAnsi="宋体" w:eastAsia="宋体" w:cs="宋体"/>
              <w:szCs w:val="44"/>
            </w:rPr>
            <w:fldChar w:fldCharType="separate"/>
          </w:r>
          <w:r>
            <w:rPr>
              <w:rFonts w:hint="eastAsia" w:ascii="宋体" w:hAnsi="宋体" w:eastAsia="宋体" w:cs="宋体"/>
            </w:rPr>
            <w:t>3.5 Word文档视图</w:t>
          </w:r>
          <w:r>
            <w:tab/>
          </w:r>
          <w:r>
            <w:fldChar w:fldCharType="begin"/>
          </w:r>
          <w:r>
            <w:instrText xml:space="preserve"> PAGEREF _Toc15503 \h </w:instrText>
          </w:r>
          <w:r>
            <w:fldChar w:fldCharType="separate"/>
          </w:r>
          <w:r>
            <w:t>31</w:t>
          </w:r>
          <w:r>
            <w:fldChar w:fldCharType="end"/>
          </w:r>
          <w:r>
            <w:rPr>
              <w:rFonts w:hint="eastAsia" w:ascii="宋体" w:hAnsi="宋体" w:eastAsia="宋体" w:cs="宋体"/>
              <w:szCs w:val="44"/>
            </w:rPr>
            <w:fldChar w:fldCharType="end"/>
          </w:r>
        </w:p>
        <w:p w14:paraId="1DEBA97E">
          <w:pPr>
            <w:pStyle w:val="9"/>
            <w:tabs>
              <w:tab w:val="right" w:leader="dot" w:pos="8306"/>
            </w:tabs>
          </w:pPr>
          <w:r>
            <w:rPr>
              <w:rFonts w:hint="eastAsia" w:ascii="宋体" w:hAnsi="宋体" w:eastAsia="宋体" w:cs="宋体"/>
              <w:szCs w:val="44"/>
            </w:rPr>
            <w:fldChar w:fldCharType="begin"/>
          </w:r>
          <w:r>
            <w:rPr>
              <w:rFonts w:hint="eastAsia" w:ascii="宋体" w:hAnsi="宋体" w:eastAsia="宋体" w:cs="宋体"/>
              <w:szCs w:val="44"/>
            </w:rPr>
            <w:instrText xml:space="preserve"> HYPERLINK \l _Toc1477 </w:instrText>
          </w:r>
          <w:r>
            <w:rPr>
              <w:rFonts w:hint="eastAsia" w:ascii="宋体" w:hAnsi="宋体" w:eastAsia="宋体" w:cs="宋体"/>
              <w:szCs w:val="44"/>
            </w:rPr>
            <w:fldChar w:fldCharType="separate"/>
          </w:r>
          <w:r>
            <w:rPr>
              <w:rFonts w:hint="eastAsia" w:ascii="宋体" w:hAnsi="宋体" w:eastAsia="宋体" w:cs="宋体"/>
              <w:szCs w:val="44"/>
            </w:rPr>
            <w:t>第四章 Excel文档操作</w:t>
          </w:r>
          <w:r>
            <w:tab/>
          </w:r>
          <w:r>
            <w:fldChar w:fldCharType="begin"/>
          </w:r>
          <w:r>
            <w:instrText xml:space="preserve"> PAGEREF _Toc1477 \h </w:instrText>
          </w:r>
          <w:r>
            <w:fldChar w:fldCharType="separate"/>
          </w:r>
          <w:r>
            <w:t>32</w:t>
          </w:r>
          <w:r>
            <w:fldChar w:fldCharType="end"/>
          </w:r>
          <w:r>
            <w:rPr>
              <w:rFonts w:hint="eastAsia" w:ascii="宋体" w:hAnsi="宋体" w:eastAsia="宋体" w:cs="宋体"/>
              <w:szCs w:val="44"/>
            </w:rPr>
            <w:fldChar w:fldCharType="end"/>
          </w:r>
        </w:p>
        <w:p w14:paraId="4D82C2D7">
          <w:pPr>
            <w:pStyle w:val="6"/>
            <w:tabs>
              <w:tab w:val="right" w:leader="dot" w:pos="8306"/>
            </w:tabs>
          </w:pPr>
          <w:r>
            <w:rPr>
              <w:rFonts w:hint="eastAsia" w:ascii="宋体" w:hAnsi="宋体" w:eastAsia="宋体" w:cs="宋体"/>
              <w:szCs w:val="44"/>
            </w:rPr>
            <w:fldChar w:fldCharType="begin"/>
          </w:r>
          <w:r>
            <w:rPr>
              <w:rFonts w:hint="eastAsia" w:ascii="宋体" w:hAnsi="宋体" w:eastAsia="宋体" w:cs="宋体"/>
              <w:szCs w:val="44"/>
            </w:rPr>
            <w:instrText xml:space="preserve"> HYPERLINK \l _Toc9607 </w:instrText>
          </w:r>
          <w:r>
            <w:rPr>
              <w:rFonts w:hint="eastAsia" w:ascii="宋体" w:hAnsi="宋体" w:eastAsia="宋体" w:cs="宋体"/>
              <w:szCs w:val="44"/>
            </w:rPr>
            <w:fldChar w:fldCharType="separate"/>
          </w:r>
          <w:r>
            <w:rPr>
              <w:rFonts w:hint="eastAsia" w:ascii="宋体" w:hAnsi="宋体" w:eastAsia="宋体" w:cs="宋体"/>
            </w:rPr>
            <w:t>4.1 Excel文档创建</w:t>
          </w:r>
          <w:r>
            <w:tab/>
          </w:r>
          <w:r>
            <w:fldChar w:fldCharType="begin"/>
          </w:r>
          <w:r>
            <w:instrText xml:space="preserve"> PAGEREF _Toc9607 \h </w:instrText>
          </w:r>
          <w:r>
            <w:fldChar w:fldCharType="separate"/>
          </w:r>
          <w:r>
            <w:t>32</w:t>
          </w:r>
          <w:r>
            <w:fldChar w:fldCharType="end"/>
          </w:r>
          <w:r>
            <w:rPr>
              <w:rFonts w:hint="eastAsia" w:ascii="宋体" w:hAnsi="宋体" w:eastAsia="宋体" w:cs="宋体"/>
              <w:szCs w:val="44"/>
            </w:rPr>
            <w:fldChar w:fldCharType="end"/>
          </w:r>
        </w:p>
        <w:p w14:paraId="3BB8D64B">
          <w:pPr>
            <w:pStyle w:val="6"/>
            <w:tabs>
              <w:tab w:val="right" w:leader="dot" w:pos="8306"/>
            </w:tabs>
          </w:pPr>
          <w:r>
            <w:rPr>
              <w:rFonts w:hint="eastAsia" w:ascii="宋体" w:hAnsi="宋体" w:eastAsia="宋体" w:cs="宋体"/>
              <w:szCs w:val="44"/>
            </w:rPr>
            <w:fldChar w:fldCharType="begin"/>
          </w:r>
          <w:r>
            <w:rPr>
              <w:rFonts w:hint="eastAsia" w:ascii="宋体" w:hAnsi="宋体" w:eastAsia="宋体" w:cs="宋体"/>
              <w:szCs w:val="44"/>
            </w:rPr>
            <w:instrText xml:space="preserve"> HYPERLINK \l _Toc5572 </w:instrText>
          </w:r>
          <w:r>
            <w:rPr>
              <w:rFonts w:hint="eastAsia" w:ascii="宋体" w:hAnsi="宋体" w:eastAsia="宋体" w:cs="宋体"/>
              <w:szCs w:val="44"/>
            </w:rPr>
            <w:fldChar w:fldCharType="separate"/>
          </w:r>
          <w:r>
            <w:rPr>
              <w:rFonts w:hint="eastAsia" w:ascii="宋体" w:hAnsi="宋体" w:eastAsia="宋体" w:cs="宋体"/>
            </w:rPr>
            <w:t>4.3 Excel文档操作</w:t>
          </w:r>
          <w:r>
            <w:tab/>
          </w:r>
          <w:r>
            <w:fldChar w:fldCharType="begin"/>
          </w:r>
          <w:r>
            <w:instrText xml:space="preserve"> PAGEREF _Toc5572 \h </w:instrText>
          </w:r>
          <w:r>
            <w:fldChar w:fldCharType="separate"/>
          </w:r>
          <w:r>
            <w:t>34</w:t>
          </w:r>
          <w:r>
            <w:fldChar w:fldCharType="end"/>
          </w:r>
          <w:r>
            <w:rPr>
              <w:rFonts w:hint="eastAsia" w:ascii="宋体" w:hAnsi="宋体" w:eastAsia="宋体" w:cs="宋体"/>
              <w:szCs w:val="44"/>
            </w:rPr>
            <w:fldChar w:fldCharType="end"/>
          </w:r>
        </w:p>
        <w:p w14:paraId="2B4AB750">
          <w:pPr>
            <w:pStyle w:val="6"/>
            <w:tabs>
              <w:tab w:val="right" w:leader="dot" w:pos="8306"/>
            </w:tabs>
          </w:pPr>
          <w:r>
            <w:rPr>
              <w:rFonts w:hint="eastAsia" w:ascii="宋体" w:hAnsi="宋体" w:eastAsia="宋体" w:cs="宋体"/>
              <w:szCs w:val="44"/>
            </w:rPr>
            <w:fldChar w:fldCharType="begin"/>
          </w:r>
          <w:r>
            <w:rPr>
              <w:rFonts w:hint="eastAsia" w:ascii="宋体" w:hAnsi="宋体" w:eastAsia="宋体" w:cs="宋体"/>
              <w:szCs w:val="44"/>
            </w:rPr>
            <w:instrText xml:space="preserve"> HYPERLINK \l _Toc20854 </w:instrText>
          </w:r>
          <w:r>
            <w:rPr>
              <w:rFonts w:hint="eastAsia" w:ascii="宋体" w:hAnsi="宋体" w:eastAsia="宋体" w:cs="宋体"/>
              <w:szCs w:val="44"/>
            </w:rPr>
            <w:fldChar w:fldCharType="separate"/>
          </w:r>
          <w:r>
            <w:rPr>
              <w:rFonts w:hint="eastAsia" w:ascii="宋体" w:hAnsi="宋体" w:eastAsia="宋体" w:cs="宋体"/>
            </w:rPr>
            <w:t>4.3 Excel文档编辑</w:t>
          </w:r>
          <w:r>
            <w:tab/>
          </w:r>
          <w:r>
            <w:fldChar w:fldCharType="begin"/>
          </w:r>
          <w:r>
            <w:instrText xml:space="preserve"> PAGEREF _Toc20854 \h </w:instrText>
          </w:r>
          <w:r>
            <w:fldChar w:fldCharType="separate"/>
          </w:r>
          <w:r>
            <w:t>37</w:t>
          </w:r>
          <w:r>
            <w:fldChar w:fldCharType="end"/>
          </w:r>
          <w:r>
            <w:rPr>
              <w:rFonts w:hint="eastAsia" w:ascii="宋体" w:hAnsi="宋体" w:eastAsia="宋体" w:cs="宋体"/>
              <w:szCs w:val="44"/>
            </w:rPr>
            <w:fldChar w:fldCharType="end"/>
          </w:r>
        </w:p>
        <w:p w14:paraId="09AE10B6">
          <w:pPr>
            <w:pStyle w:val="6"/>
            <w:tabs>
              <w:tab w:val="right" w:leader="dot" w:pos="8306"/>
            </w:tabs>
          </w:pPr>
          <w:r>
            <w:rPr>
              <w:rFonts w:hint="eastAsia" w:ascii="宋体" w:hAnsi="宋体" w:eastAsia="宋体" w:cs="宋体"/>
              <w:szCs w:val="44"/>
            </w:rPr>
            <w:fldChar w:fldCharType="begin"/>
          </w:r>
          <w:r>
            <w:rPr>
              <w:rFonts w:hint="eastAsia" w:ascii="宋体" w:hAnsi="宋体" w:eastAsia="宋体" w:cs="宋体"/>
              <w:szCs w:val="44"/>
            </w:rPr>
            <w:instrText xml:space="preserve"> HYPERLINK \l _Toc18512 </w:instrText>
          </w:r>
          <w:r>
            <w:rPr>
              <w:rFonts w:hint="eastAsia" w:ascii="宋体" w:hAnsi="宋体" w:eastAsia="宋体" w:cs="宋体"/>
              <w:szCs w:val="44"/>
            </w:rPr>
            <w:fldChar w:fldCharType="separate"/>
          </w:r>
          <w:r>
            <w:rPr>
              <w:rFonts w:hint="eastAsia" w:ascii="宋体" w:hAnsi="宋体" w:eastAsia="宋体" w:cs="宋体"/>
            </w:rPr>
            <w:t>4. 4 Excel文档制表</w:t>
          </w:r>
          <w:r>
            <w:tab/>
          </w:r>
          <w:r>
            <w:fldChar w:fldCharType="begin"/>
          </w:r>
          <w:r>
            <w:instrText xml:space="preserve"> PAGEREF _Toc18512 \h </w:instrText>
          </w:r>
          <w:r>
            <w:fldChar w:fldCharType="separate"/>
          </w:r>
          <w:r>
            <w:t>38</w:t>
          </w:r>
          <w:r>
            <w:fldChar w:fldCharType="end"/>
          </w:r>
          <w:r>
            <w:rPr>
              <w:rFonts w:hint="eastAsia" w:ascii="宋体" w:hAnsi="宋体" w:eastAsia="宋体" w:cs="宋体"/>
              <w:szCs w:val="44"/>
            </w:rPr>
            <w:fldChar w:fldCharType="end"/>
          </w:r>
        </w:p>
        <w:p w14:paraId="05F4FA13">
          <w:pPr>
            <w:pStyle w:val="6"/>
            <w:tabs>
              <w:tab w:val="right" w:leader="dot" w:pos="8306"/>
            </w:tabs>
          </w:pPr>
          <w:r>
            <w:rPr>
              <w:rFonts w:hint="eastAsia" w:ascii="宋体" w:hAnsi="宋体" w:eastAsia="宋体" w:cs="宋体"/>
              <w:szCs w:val="44"/>
            </w:rPr>
            <w:fldChar w:fldCharType="begin"/>
          </w:r>
          <w:r>
            <w:rPr>
              <w:rFonts w:hint="eastAsia" w:ascii="宋体" w:hAnsi="宋体" w:eastAsia="宋体" w:cs="宋体"/>
              <w:szCs w:val="44"/>
            </w:rPr>
            <w:instrText xml:space="preserve"> HYPERLINK \l _Toc14429 </w:instrText>
          </w:r>
          <w:r>
            <w:rPr>
              <w:rFonts w:hint="eastAsia" w:ascii="宋体" w:hAnsi="宋体" w:eastAsia="宋体" w:cs="宋体"/>
              <w:szCs w:val="44"/>
            </w:rPr>
            <w:fldChar w:fldCharType="separate"/>
          </w:r>
          <w:r>
            <w:rPr>
              <w:rFonts w:hint="eastAsia" w:ascii="宋体" w:hAnsi="宋体" w:eastAsia="宋体" w:cs="宋体"/>
            </w:rPr>
            <w:t>4.5 Excel文档公式与函数</w:t>
          </w:r>
          <w:r>
            <w:tab/>
          </w:r>
          <w:r>
            <w:fldChar w:fldCharType="begin"/>
          </w:r>
          <w:r>
            <w:instrText xml:space="preserve"> PAGEREF _Toc14429 \h </w:instrText>
          </w:r>
          <w:r>
            <w:fldChar w:fldCharType="separate"/>
          </w:r>
          <w:r>
            <w:t>45</w:t>
          </w:r>
          <w:r>
            <w:fldChar w:fldCharType="end"/>
          </w:r>
          <w:r>
            <w:rPr>
              <w:rFonts w:hint="eastAsia" w:ascii="宋体" w:hAnsi="宋体" w:eastAsia="宋体" w:cs="宋体"/>
              <w:szCs w:val="44"/>
            </w:rPr>
            <w:fldChar w:fldCharType="end"/>
          </w:r>
        </w:p>
        <w:p w14:paraId="7588C4C3">
          <w:pPr>
            <w:bidi w:val="0"/>
            <w:rPr>
              <w:rFonts w:hint="eastAsia"/>
              <w:lang w:val="en-US" w:eastAsia="zh-CN"/>
            </w:rPr>
          </w:pPr>
          <w:r>
            <w:rPr>
              <w:rFonts w:hint="eastAsia"/>
            </w:rPr>
            <w:fldChar w:fldCharType="end"/>
          </w:r>
        </w:p>
      </w:sdtContent>
    </w:sdt>
    <w:p w14:paraId="696DCE0A">
      <w:pPr>
        <w:rPr>
          <w:rFonts w:hint="eastAsia"/>
        </w:rPr>
      </w:pPr>
      <w:bookmarkStart w:id="22" w:name="_GoBack"/>
      <w:bookmarkEnd w:id="22"/>
    </w:p>
    <w:p w14:paraId="71DA171F">
      <w:pPr>
        <w:pStyle w:val="3"/>
        <w:rPr>
          <w:rFonts w:hint="eastAsia" w:ascii="宋体" w:hAnsi="宋体" w:eastAsia="宋体" w:cs="宋体"/>
          <w:sz w:val="44"/>
          <w:szCs w:val="44"/>
        </w:rPr>
      </w:pPr>
      <w:bookmarkStart w:id="1" w:name="_Toc18064"/>
      <w:r>
        <w:rPr>
          <w:rFonts w:hint="eastAsia" w:ascii="宋体" w:hAnsi="宋体" w:eastAsia="宋体" w:cs="宋体"/>
          <w:sz w:val="44"/>
          <w:szCs w:val="44"/>
        </w:rPr>
        <w:t>第一章 计算机基础知识</w:t>
      </w:r>
      <w:bookmarkEnd w:id="1"/>
    </w:p>
    <w:p w14:paraId="7085850B">
      <w:pPr>
        <w:pStyle w:val="4"/>
        <w:rPr>
          <w:rFonts w:hint="eastAsia" w:ascii="宋体" w:hAnsi="宋体" w:eastAsia="宋体" w:cs="宋体"/>
        </w:rPr>
      </w:pPr>
      <w:bookmarkStart w:id="2" w:name="_Toc10525"/>
      <w:r>
        <w:rPr>
          <w:rFonts w:hint="eastAsia" w:ascii="宋体" w:hAnsi="宋体" w:eastAsia="宋体" w:cs="宋体"/>
        </w:rPr>
        <w:t>1.1 计算机的起源</w:t>
      </w:r>
      <w:bookmarkEnd w:id="2"/>
      <w:r>
        <w:rPr>
          <w:rFonts w:hint="eastAsia" w:ascii="宋体" w:hAnsi="宋体" w:eastAsia="宋体" w:cs="宋体"/>
        </w:rPr>
        <w:t xml:space="preserve"> </w:t>
      </w:r>
    </w:p>
    <w:p w14:paraId="457D698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计算机（computer）俗称电脑，是现代一种用于高速计算的电子计算机器，可以进行数值计算，又可以进行逻辑计算，还具有存储记忆功能。是能够按照程序运行，自动、高速处理海量数据的现代化智能电子设备。</w:t>
      </w:r>
    </w:p>
    <w:p w14:paraId="0E14B1EE">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由硬件系统和软件系统所组成，没有安装任何软件的计算机称为</w:t>
      </w:r>
    </w:p>
    <w:p w14:paraId="20CE831B">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裸机。可分为超级计算机、工业控制计算机、网络计算机、个人计算机、嵌入式计算机五类，较先进的计算机有生物计算机、光子计算机、量子计算机等。 </w:t>
      </w:r>
    </w:p>
    <w:p w14:paraId="2B405AD9">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计算机发明者约翰·冯·诺依曼，是20世纪最先进的科学技术发明之一，对人类的生产活动和社会活动产生了极其重要的影响，并以强大的生命力飞速发展。它的应用领域从最初的军事科研应用扩展到社会的各个领域，已形成了规模巨大的计算机产业，带动了全球范围的技术进步，由此引发了深刻的社会变革，计算机已遍及一般学校、企事业单位，进入寻常百姓家，成为信息社会中必不可少的工具。 </w:t>
      </w:r>
    </w:p>
    <w:p w14:paraId="6518F8F7">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世界上第一台电子计算机（ENIAC）在1946年2 月14日问世了。全称是“电子数值积分和计算机” ，它是由美国宾夕法尼亚大学的莫尔学院的莫尔小组承担研制的。但是它并未采用冯诺依曼体系，使用了大量的电子管和继电器，所以又被称为电子管计算机，是计算机的第一代。主要用于军事领域。 </w:t>
      </w:r>
    </w:p>
    <w:p w14:paraId="495EFA2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从ENINC(世界上第一台计算机)到当前最先进的计算机，硬件系统的设计采用的都是</w:t>
      </w:r>
      <w:r>
        <w:rPr>
          <w:rFonts w:hint="eastAsia" w:ascii="宋体" w:hAnsi="宋体" w:eastAsia="宋体" w:cs="宋体"/>
          <w:b/>
          <w:bCs/>
        </w:rPr>
        <w:t>冯·诺依曼</w:t>
      </w:r>
      <w:r>
        <w:rPr>
          <w:rFonts w:hint="eastAsia" w:ascii="宋体" w:hAnsi="宋体" w:eastAsia="宋体" w:cs="宋体"/>
        </w:rPr>
        <w:t>系统结构：</w:t>
      </w:r>
    </w:p>
    <w:p w14:paraId="72A7D9A0">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输入设备、运算器、存储器、控制器、输出设备</w:t>
      </w:r>
      <w:r>
        <w:rPr>
          <w:rFonts w:hint="eastAsia" w:ascii="宋体" w:hAnsi="宋体" w:eastAsia="宋体" w:cs="宋体"/>
        </w:rPr>
        <w:t xml:space="preserve">。 </w:t>
      </w:r>
    </w:p>
    <w:p w14:paraId="46DAD9AB">
      <w:pPr>
        <w:spacing w:line="220" w:lineRule="atLeast"/>
        <w:rPr>
          <w:rFonts w:hint="eastAsia" w:ascii="宋体" w:hAnsi="宋体" w:eastAsia="宋体" w:cs="宋体"/>
        </w:rPr>
      </w:pPr>
      <w:r>
        <w:rPr>
          <w:rFonts w:hint="eastAsia" w:ascii="宋体" w:hAnsi="宋体" w:eastAsia="宋体" w:cs="宋体"/>
        </w:rPr>
        <w:drawing>
          <wp:inline distT="0" distB="0" distL="0" distR="0">
            <wp:extent cx="1082675" cy="1631950"/>
            <wp:effectExtent l="19050" t="0" r="31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 cstate="print"/>
                    <a:srcRect/>
                    <a:stretch>
                      <a:fillRect/>
                    </a:stretch>
                  </pic:blipFill>
                  <pic:spPr>
                    <a:xfrm>
                      <a:off x="0" y="0"/>
                      <a:ext cx="1083225" cy="1633255"/>
                    </a:xfrm>
                    <a:prstGeom prst="rect">
                      <a:avLst/>
                    </a:prstGeom>
                    <a:noFill/>
                    <a:ln w="9525">
                      <a:noFill/>
                      <a:miter lim="800000"/>
                      <a:headEnd/>
                      <a:tailEnd/>
                    </a:ln>
                  </pic:spPr>
                </pic:pic>
              </a:graphicData>
            </a:graphic>
          </wp:inline>
        </w:drawing>
      </w:r>
      <w:r>
        <w:rPr>
          <w:rFonts w:hint="eastAsia" w:ascii="宋体" w:hAnsi="宋体" w:eastAsia="宋体" w:cs="宋体"/>
        </w:rPr>
        <w:drawing>
          <wp:inline distT="0" distB="0" distL="0" distR="0">
            <wp:extent cx="3296285" cy="1693545"/>
            <wp:effectExtent l="1905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7" cstate="print"/>
                    <a:srcRect/>
                    <a:stretch>
                      <a:fillRect/>
                    </a:stretch>
                  </pic:blipFill>
                  <pic:spPr>
                    <a:xfrm>
                      <a:off x="0" y="0"/>
                      <a:ext cx="3297154" cy="1694577"/>
                    </a:xfrm>
                    <a:prstGeom prst="rect">
                      <a:avLst/>
                    </a:prstGeom>
                    <a:noFill/>
                    <a:ln w="9525">
                      <a:noFill/>
                      <a:miter lim="800000"/>
                      <a:headEnd/>
                      <a:tailEnd/>
                    </a:ln>
                  </pic:spPr>
                </pic:pic>
              </a:graphicData>
            </a:graphic>
          </wp:inline>
        </w:drawing>
      </w:r>
    </w:p>
    <w:p w14:paraId="4E848A9C">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第一台采用冯诺依曼体系结构的计算机叫做EDSAC。  </w:t>
      </w:r>
    </w:p>
    <w:p w14:paraId="1CAE2E58">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冯诺依曼：计算机之父、现代计算机之父、博弈论之父。 </w:t>
      </w:r>
    </w:p>
    <w:p w14:paraId="77C14A1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艾兰·图灵：人工智能之父、图灵测试、图灵机、图灵奖。 </w:t>
      </w:r>
    </w:p>
    <w:p w14:paraId="3860663A">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图灵测试：测试一台机器是否具有人工智能。</w:t>
      </w:r>
    </w:p>
    <w:p w14:paraId="5EBFA080">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图灵机：是一种抽象的概念模型。</w:t>
      </w:r>
    </w:p>
    <w:p w14:paraId="24A0CD2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图灵奖：计算机界的最高奖项，被称之为“计算机界中的诺贝尔奖”。 </w:t>
      </w:r>
    </w:p>
    <w:p w14:paraId="71B731B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巴贝奇：分析机的发明者。</w:t>
      </w:r>
    </w:p>
    <w:p w14:paraId="32F5064C">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分析机是现代通用计算机的雏形。 </w:t>
      </w:r>
    </w:p>
    <w:p w14:paraId="4BE55B0A">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香农：信息论的创始人。 </w:t>
      </w:r>
    </w:p>
    <w:p w14:paraId="23BDE779">
      <w:pPr>
        <w:pStyle w:val="4"/>
        <w:rPr>
          <w:rFonts w:hint="eastAsia" w:ascii="宋体" w:hAnsi="宋体" w:eastAsia="宋体" w:cs="宋体"/>
        </w:rPr>
      </w:pPr>
      <w:bookmarkStart w:id="3" w:name="_Toc15115"/>
      <w:r>
        <w:rPr>
          <w:rFonts w:hint="eastAsia" w:ascii="宋体" w:hAnsi="宋体" w:eastAsia="宋体" w:cs="宋体"/>
        </w:rPr>
        <w:t>1.2 计算机的发展阶段</w:t>
      </w:r>
      <w:bookmarkEnd w:id="3"/>
      <w:r>
        <w:rPr>
          <w:rFonts w:hint="eastAsia" w:ascii="宋体" w:hAnsi="宋体" w:eastAsia="宋体" w:cs="宋体"/>
        </w:rPr>
        <w:t xml:space="preserve"> </w:t>
      </w:r>
    </w:p>
    <w:p w14:paraId="4787C213">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1946年,世界上第一台计算机ENIAC在美国宾州大学诞生，是美国奥伯丁武器试验场为了满足计算弹道需要而研制成的。 </w:t>
      </w:r>
    </w:p>
    <w:p w14:paraId="31E9B313">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使用了： 17468只电子管， 占地170平方米,重达30吨， 耗电174千瓦， </w:t>
      </w:r>
    </w:p>
    <w:p w14:paraId="3D1F2B60">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耗资40多万美元。 每秒可进行5000次 加法或减法运算。 </w:t>
      </w:r>
    </w:p>
    <w:p w14:paraId="619A635A">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4563745" cy="3147060"/>
            <wp:effectExtent l="19050" t="0" r="7831"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8" cstate="print"/>
                    <a:srcRect/>
                    <a:stretch>
                      <a:fillRect/>
                    </a:stretch>
                  </pic:blipFill>
                  <pic:spPr>
                    <a:xfrm>
                      <a:off x="0" y="0"/>
                      <a:ext cx="4564589" cy="3147397"/>
                    </a:xfrm>
                    <a:prstGeom prst="rect">
                      <a:avLst/>
                    </a:prstGeom>
                    <a:noFill/>
                    <a:ln w="9525">
                      <a:noFill/>
                      <a:miter lim="800000"/>
                      <a:headEnd/>
                      <a:tailEnd/>
                    </a:ln>
                  </pic:spPr>
                </pic:pic>
              </a:graphicData>
            </a:graphic>
          </wp:inline>
        </w:drawing>
      </w:r>
    </w:p>
    <w:p w14:paraId="14EABCE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第一代计算机： </w:t>
      </w:r>
    </w:p>
    <w:p w14:paraId="20D2D53F">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电子管数字机（1946—1958年），硬件方面，逻辑元件采用的是真空电子管，主存储器采用汞延迟线、阴极射线示波管静电存储器、磁鼓、磁芯；外存储器采用的是磁带软件方面采用的是机器语言、汇编语言。 </w:t>
      </w:r>
    </w:p>
    <w:p w14:paraId="424A9512">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应用领域以军事和科学计算为主。缺点是体积大、功耗高、可靠性差。速度慢（一般为每秒数千次至数万次）、价格昂贵，但为以后的计算机发展奠定了基础。</w:t>
      </w:r>
    </w:p>
    <w:p w14:paraId="5302383E">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3959860" cy="2669540"/>
            <wp:effectExtent l="19050" t="0" r="2307"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9" cstate="print"/>
                    <a:srcRect/>
                    <a:stretch>
                      <a:fillRect/>
                    </a:stretch>
                  </pic:blipFill>
                  <pic:spPr>
                    <a:xfrm>
                      <a:off x="0" y="0"/>
                      <a:ext cx="3960093" cy="2670135"/>
                    </a:xfrm>
                    <a:prstGeom prst="rect">
                      <a:avLst/>
                    </a:prstGeom>
                    <a:noFill/>
                    <a:ln w="9525">
                      <a:noFill/>
                      <a:miter lim="800000"/>
                      <a:headEnd/>
                      <a:tailEnd/>
                    </a:ln>
                  </pic:spPr>
                </pic:pic>
              </a:graphicData>
            </a:graphic>
          </wp:inline>
        </w:drawing>
      </w:r>
    </w:p>
    <w:p w14:paraId="3B895269">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第二代计算机： </w:t>
      </w:r>
    </w:p>
    <w:p w14:paraId="735F0ED2">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晶体管数字机（1958—1964年），软件方面的操作系统、高级语言及其编译程序应用领域以科学计算和事务处理为主，并开始进入工业控制领域。 </w:t>
      </w:r>
    </w:p>
    <w:p w14:paraId="0A97DD5B">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特点是体积缩小、能耗降低、 可靠性提高、运算速度提高 （一般为每秒数10万次， 可高达300万次）、性能比 第1代计算机有很大的提高。 </w:t>
      </w:r>
    </w:p>
    <w:p w14:paraId="1E27CC43">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3284855" cy="2372360"/>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0" cstate="print"/>
                    <a:srcRect/>
                    <a:stretch>
                      <a:fillRect/>
                    </a:stretch>
                  </pic:blipFill>
                  <pic:spPr>
                    <a:xfrm>
                      <a:off x="0" y="0"/>
                      <a:ext cx="3287968" cy="2375001"/>
                    </a:xfrm>
                    <a:prstGeom prst="rect">
                      <a:avLst/>
                    </a:prstGeom>
                    <a:noFill/>
                    <a:ln w="9525">
                      <a:noFill/>
                      <a:miter lim="800000"/>
                      <a:headEnd/>
                      <a:tailEnd/>
                    </a:ln>
                  </pic:spPr>
                </pic:pic>
              </a:graphicData>
            </a:graphic>
          </wp:inline>
        </w:drawing>
      </w:r>
    </w:p>
    <w:p w14:paraId="14BCCE0A">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第三代计算机：</w:t>
      </w:r>
    </w:p>
    <w:p w14:paraId="32FED74C">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集成电路数字机（1964—1970年），硬件方面，逻辑元件采用中、小规模集成电路（MSI、SSI），主存储器仍采用磁芯。软件方面出现了分时操作系统以及结构化、规模化程序设计方法。</w:t>
      </w:r>
    </w:p>
    <w:p w14:paraId="7F480918">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特点是速度更快（一般为每秒 数百万次至数千万次），而且 可靠性有了显著提高，价格进 一步下降，产品走向了通用化、 系列化和标准化等。 </w:t>
      </w:r>
    </w:p>
    <w:p w14:paraId="0A4FC41F">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应用领域开始进入文字处理和 图形图像处理领域。 </w:t>
      </w:r>
    </w:p>
    <w:p w14:paraId="1EA6D45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3027045" cy="2148205"/>
            <wp:effectExtent l="19050" t="0" r="187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1" cstate="print"/>
                    <a:srcRect/>
                    <a:stretch>
                      <a:fillRect/>
                    </a:stretch>
                  </pic:blipFill>
                  <pic:spPr>
                    <a:xfrm>
                      <a:off x="0" y="0"/>
                      <a:ext cx="3028707" cy="2149714"/>
                    </a:xfrm>
                    <a:prstGeom prst="rect">
                      <a:avLst/>
                    </a:prstGeom>
                    <a:noFill/>
                    <a:ln w="9525">
                      <a:noFill/>
                      <a:miter lim="800000"/>
                      <a:headEnd/>
                      <a:tailEnd/>
                    </a:ln>
                  </pic:spPr>
                </pic:pic>
              </a:graphicData>
            </a:graphic>
          </wp:inline>
        </w:drawing>
      </w:r>
    </w:p>
    <w:p w14:paraId="0D6B33C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第四代计算机：</w:t>
      </w:r>
    </w:p>
    <w:p w14:paraId="375079A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大规模集成电路计算机（1970年至今），硬件方面，逻辑元件采用大规模和超大规模集成电路（LSI和VLSI）。软件方面出现了数据库管理系统、网络管理系统和面向对象语言等。</w:t>
      </w:r>
    </w:p>
    <w:p w14:paraId="53C1938A">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1971年世界上第一台微处理 器在美国硅谷诞生，开创了 微型计算机的新时代。 </w:t>
      </w:r>
    </w:p>
    <w:p w14:paraId="40FDB46F">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应用领域从科学计算、 事务管理、过程控制逐步 走向家庭。 </w:t>
      </w:r>
    </w:p>
    <w:p w14:paraId="094DD443">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3166745" cy="2209800"/>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2" cstate="print"/>
                    <a:srcRect/>
                    <a:stretch>
                      <a:fillRect/>
                    </a:stretch>
                  </pic:blipFill>
                  <pic:spPr>
                    <a:xfrm>
                      <a:off x="0" y="0"/>
                      <a:ext cx="3167587" cy="2210450"/>
                    </a:xfrm>
                    <a:prstGeom prst="rect">
                      <a:avLst/>
                    </a:prstGeom>
                    <a:noFill/>
                    <a:ln w="9525">
                      <a:noFill/>
                      <a:miter lim="800000"/>
                      <a:headEnd/>
                      <a:tailEnd/>
                    </a:ln>
                  </pic:spPr>
                </pic:pic>
              </a:graphicData>
            </a:graphic>
          </wp:inline>
        </w:drawing>
      </w:r>
    </w:p>
    <w:p w14:paraId="0AE16CD1">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我国计算机发展：</w:t>
      </w:r>
    </w:p>
    <w:p w14:paraId="328673AF">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1958年，第一台电子管计算机。</w:t>
      </w:r>
    </w:p>
    <w:p w14:paraId="31A7F42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1964年，第一台晶体管计算机。</w:t>
      </w:r>
    </w:p>
    <w:p w14:paraId="05499E2D">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1971年，第一台集成电路计算机。</w:t>
      </w:r>
    </w:p>
    <w:p w14:paraId="44561E5B">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1983年，第一台亿次巨型电子计算机诞生了。</w:t>
      </w:r>
    </w:p>
    <w:p w14:paraId="13204070">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2016年，“神威·太湖之光”世界上首台运算速度超过十亿亿次的计算机。 </w:t>
      </w:r>
    </w:p>
    <w:p w14:paraId="1A547CA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计算机的应用在中国越来越普遍，改革开放以后，中国计算机用户的数量不断攀升，应用水平不断提高，特别是互联网、通信、多媒体等领域的应用取得了不错的成绩。 </w:t>
      </w:r>
    </w:p>
    <w:p w14:paraId="09EDC486">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1996年至2009 年，计算机用户数量从原来的630万增长至6710 万台，联网计算机台数由原来的2.9万台上升至5940万台。互联网用户已经达到3.16 亿，无线互联网有6.7 亿移动用户，其中手机上网用户达1.17 亿，为全球第一位。 </w:t>
      </w:r>
    </w:p>
    <w:p w14:paraId="600F7862">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未来计算机的发展：巨型化、微型化、网络化、多媒体化、智能化。（巨微网多智）</w:t>
      </w:r>
    </w:p>
    <w:p w14:paraId="2B415E6C">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未来计算机：生物计算机、量子计算机、光学计算机。 </w:t>
      </w:r>
    </w:p>
    <w:p w14:paraId="0A47D600">
      <w:pPr>
        <w:pStyle w:val="4"/>
        <w:rPr>
          <w:rFonts w:hint="eastAsia" w:ascii="宋体" w:hAnsi="宋体" w:eastAsia="宋体" w:cs="宋体"/>
        </w:rPr>
      </w:pPr>
      <w:bookmarkStart w:id="4" w:name="_Toc2999"/>
      <w:r>
        <w:rPr>
          <w:rFonts w:hint="eastAsia" w:ascii="宋体" w:hAnsi="宋体" w:eastAsia="宋体" w:cs="宋体"/>
        </w:rPr>
        <w:t>1.3 计算机的分类</w:t>
      </w:r>
      <w:bookmarkEnd w:id="4"/>
      <w:r>
        <w:rPr>
          <w:rFonts w:hint="eastAsia" w:ascii="宋体" w:hAnsi="宋体" w:eastAsia="宋体" w:cs="宋体"/>
        </w:rPr>
        <w:t xml:space="preserve"> </w:t>
      </w:r>
    </w:p>
    <w:p w14:paraId="5CA5A1AD">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按规模划分</w:t>
      </w:r>
    </w:p>
    <w:p w14:paraId="681E8C5E">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超级计算机：Super Computer，又称巨型计算机，应用于国防尖端技术和现代科学计算中。巨型机的运算速度可达每秒百万亿次以上， “天河一号”为我国首台千万亿次超级计算机。</w:t>
      </w:r>
    </w:p>
    <w:p w14:paraId="4D054400">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大型计算机：具有较高的运算速度，每秒可以执行几千万条指令，而且有较大的存储空间。往往用于科学计算、数据处理或作为网络服务器使用。</w:t>
      </w:r>
    </w:p>
    <w:p w14:paraId="062CD42E">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小型计算机：指采用精简指令集处理器，性能和价格介于PC服务器和大型主机之间的一种高性能64 位计算机。在中国，小型机习惯上用来指UNIX服务器。</w:t>
      </w:r>
    </w:p>
    <w:p w14:paraId="6992A53F">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微型计算机：指采用X86 CPU 架构的PC服务器，中央处理器（CPU）采用微处理器芯片，体积小巧轻便，广泛用于商业、服务业、工厂的自动控制、办公自动化以及大众化的信息处理等。 </w:t>
      </w:r>
    </w:p>
    <w:p w14:paraId="3F96129B">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按功能和角色划分</w:t>
      </w:r>
    </w:p>
    <w:p w14:paraId="19811FF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服务器：即Server，计算机的一种，通常是网络中为客户端计算机提供各种服务的高性能的计算机，服务器在网络操作系统的控制下，将与其相连的硬盘、磁带、打印机及昂贵的专用通讯设备提供给网络上的客户站点共享，也能为网络用户提供集中计算、信息发布及数据管理等服务。</w:t>
      </w:r>
    </w:p>
    <w:p w14:paraId="4C663F1F">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客户机：即Client，向服务器提出请求，需要服务器为之提供相应的服务和支持的计算机。 </w:t>
      </w:r>
    </w:p>
    <w:p w14:paraId="72B38152">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4507865" cy="3096260"/>
            <wp:effectExtent l="19050" t="0" r="6779"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3" cstate="print"/>
                    <a:srcRect/>
                    <a:stretch>
                      <a:fillRect/>
                    </a:stretch>
                  </pic:blipFill>
                  <pic:spPr>
                    <a:xfrm>
                      <a:off x="0" y="0"/>
                      <a:ext cx="4508998" cy="3097255"/>
                    </a:xfrm>
                    <a:prstGeom prst="rect">
                      <a:avLst/>
                    </a:prstGeom>
                    <a:noFill/>
                    <a:ln w="9525">
                      <a:noFill/>
                      <a:miter lim="800000"/>
                      <a:headEnd/>
                      <a:tailEnd/>
                    </a:ln>
                  </pic:spPr>
                </pic:pic>
              </a:graphicData>
            </a:graphic>
          </wp:inline>
        </w:drawing>
      </w:r>
    </w:p>
    <w:p w14:paraId="0D12D8DB">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4507230" cy="3404870"/>
            <wp:effectExtent l="19050" t="0" r="7519"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4" cstate="print"/>
                    <a:srcRect/>
                    <a:stretch>
                      <a:fillRect/>
                    </a:stretch>
                  </pic:blipFill>
                  <pic:spPr>
                    <a:xfrm>
                      <a:off x="0" y="0"/>
                      <a:ext cx="4510287" cy="3407392"/>
                    </a:xfrm>
                    <a:prstGeom prst="rect">
                      <a:avLst/>
                    </a:prstGeom>
                    <a:noFill/>
                    <a:ln w="9525">
                      <a:noFill/>
                      <a:miter lim="800000"/>
                      <a:headEnd/>
                      <a:tailEnd/>
                    </a:ln>
                  </pic:spPr>
                </pic:pic>
              </a:graphicData>
            </a:graphic>
          </wp:inline>
        </w:drawing>
      </w:r>
    </w:p>
    <w:p w14:paraId="1600DCA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以上图片为数据中心，有许多硬件设备，大体上可以分为三类：服务器，网络设备和存储设备，图中一排排的就是机柜，我们平时所谓的服务器、网络交换机和存储等设备都放在这里面。</w:t>
      </w:r>
    </w:p>
    <w:p w14:paraId="51823493">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服务器按应用功能可分为：</w:t>
      </w:r>
    </w:p>
    <w:p w14:paraId="0ED8A81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Web服务器、数据库服务器、文件服务器、中间件应用服务器、日志服务器、监控服务器、程序版本控制服务器、虚拟机服务器、邮件服务器、打印服务器、域控制服务器、多媒体服务器、通讯服务器等。 </w:t>
      </w:r>
    </w:p>
    <w:p w14:paraId="09DF2045">
      <w:pPr>
        <w:pStyle w:val="4"/>
        <w:rPr>
          <w:rFonts w:hint="eastAsia" w:ascii="宋体" w:hAnsi="宋体" w:eastAsia="宋体" w:cs="宋体"/>
        </w:rPr>
      </w:pPr>
      <w:bookmarkStart w:id="5" w:name="_Toc11453"/>
      <w:r>
        <w:rPr>
          <w:rFonts w:hint="eastAsia" w:ascii="宋体" w:hAnsi="宋体" w:eastAsia="宋体" w:cs="宋体"/>
        </w:rPr>
        <w:t>1.4 计算机组成</w:t>
      </w:r>
      <w:bookmarkEnd w:id="5"/>
      <w:r>
        <w:rPr>
          <w:rFonts w:hint="eastAsia" w:ascii="宋体" w:hAnsi="宋体" w:eastAsia="宋体" w:cs="宋体"/>
        </w:rPr>
        <w:t xml:space="preserve"> </w:t>
      </w:r>
    </w:p>
    <w:p w14:paraId="7983EB96">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一个完整的计算机系统：是由计算机系统硬件系统与软件系统两大部分所组成。 </w:t>
      </w:r>
    </w:p>
    <w:p w14:paraId="63E1D53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4586605" cy="2849245"/>
            <wp:effectExtent l="19050" t="0" r="4442"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5" cstate="print"/>
                    <a:srcRect/>
                    <a:stretch>
                      <a:fillRect/>
                    </a:stretch>
                  </pic:blipFill>
                  <pic:spPr>
                    <a:xfrm>
                      <a:off x="0" y="0"/>
                      <a:ext cx="4587991" cy="2850645"/>
                    </a:xfrm>
                    <a:prstGeom prst="rect">
                      <a:avLst/>
                    </a:prstGeom>
                    <a:noFill/>
                    <a:ln w="9525">
                      <a:noFill/>
                      <a:miter lim="800000"/>
                      <a:headEnd/>
                      <a:tailEnd/>
                    </a:ln>
                  </pic:spPr>
                </pic:pic>
              </a:graphicData>
            </a:graphic>
          </wp:inline>
        </w:drawing>
      </w:r>
    </w:p>
    <w:p w14:paraId="575EB8CD">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 xml:space="preserve">1.4.1 硬件系统 </w:t>
      </w:r>
    </w:p>
    <w:p w14:paraId="588FAD7C">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硬件系统是指计算机系统中由电子、机械和光电元件等组成的各种物理装置的总称。这些物理装置按系统结构的要求构成一个有机整体为计算机软件运行提供物质基础。</w:t>
      </w:r>
    </w:p>
    <w:p w14:paraId="1D282C2A">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简而言之，硬件的功能是输入并存储程序和数据，以及执行程序把数据加工成可以利用的形式。从外观上来看，微机由主机箱和外部设备组成。主机箱内主要包括CPU、内存、主板、硬盘驱动器、光盘驱动器、各种扩展卡、连接线、电源等；外部设备包括鼠标、键盘等。 </w:t>
      </w:r>
    </w:p>
    <w:p w14:paraId="1F83883D">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中央处理器</w:t>
      </w:r>
      <w:r>
        <w:rPr>
          <w:rFonts w:hint="eastAsia" w:ascii="宋体" w:hAnsi="宋体" w:eastAsia="宋体" w:cs="宋体"/>
        </w:rPr>
        <w:t>（CPU）：负责执行指令和处理数据的核心部件。</w:t>
      </w:r>
    </w:p>
    <w:p w14:paraId="5E9702D1">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主板</w:t>
      </w:r>
      <w:r>
        <w:rPr>
          <w:rFonts w:hint="eastAsia" w:ascii="宋体" w:hAnsi="宋体" w:eastAsia="宋体" w:cs="宋体"/>
        </w:rPr>
        <w:t>：承载和连接各个硬件组件的主要电路板。</w:t>
      </w:r>
    </w:p>
    <w:p w14:paraId="3F2693A0">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存储器</w:t>
      </w:r>
      <w:r>
        <w:rPr>
          <w:rFonts w:hint="eastAsia" w:ascii="宋体" w:hAnsi="宋体" w:eastAsia="宋体" w:cs="宋体"/>
        </w:rPr>
        <w:t xml:space="preserve">：用于存储数据和指令的地方。主要包括随机访问存储器（RAM）和只读存储器（ROM）。 </w:t>
      </w:r>
    </w:p>
    <w:p w14:paraId="333C5B09">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硬盘驱动器或固态硬盘</w:t>
      </w:r>
      <w:r>
        <w:rPr>
          <w:rFonts w:hint="eastAsia" w:ascii="宋体" w:hAnsi="宋体" w:eastAsia="宋体" w:cs="宋体"/>
        </w:rPr>
        <w:t>：用于长期存储数据的设备。</w:t>
      </w:r>
    </w:p>
    <w:p w14:paraId="63194517">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显卡</w:t>
      </w:r>
      <w:r>
        <w:rPr>
          <w:rFonts w:hint="eastAsia" w:ascii="宋体" w:hAnsi="宋体" w:eastAsia="宋体" w:cs="宋体"/>
        </w:rPr>
        <w:t>：负责处理图形和图像，用于显示图像和视频。</w:t>
      </w:r>
    </w:p>
    <w:p w14:paraId="594C71F0">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显示器</w:t>
      </w:r>
      <w:r>
        <w:rPr>
          <w:rFonts w:hint="eastAsia" w:ascii="宋体" w:hAnsi="宋体" w:eastAsia="宋体" w:cs="宋体"/>
        </w:rPr>
        <w:t>：用于显示计算机处理后的图像和文字。</w:t>
      </w:r>
    </w:p>
    <w:p w14:paraId="6E5FA360">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键盘和鼠标</w:t>
      </w:r>
      <w:r>
        <w:rPr>
          <w:rFonts w:hint="eastAsia" w:ascii="宋体" w:hAnsi="宋体" w:eastAsia="宋体" w:cs="宋体"/>
        </w:rPr>
        <w:t>：用于输入文字、命令和控制计算机操作的设备。</w:t>
      </w:r>
    </w:p>
    <w:p w14:paraId="754CDEFE">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声卡和扬声器</w:t>
      </w:r>
      <w:r>
        <w:rPr>
          <w:rFonts w:hint="eastAsia" w:ascii="宋体" w:hAnsi="宋体" w:eastAsia="宋体" w:cs="宋体"/>
        </w:rPr>
        <w:t>：负责处理和输出音频信号。</w:t>
      </w:r>
    </w:p>
    <w:p w14:paraId="042A7BE1">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网络接口卡</w:t>
      </w:r>
      <w:r>
        <w:rPr>
          <w:rFonts w:hint="eastAsia" w:ascii="宋体" w:hAnsi="宋体" w:eastAsia="宋体" w:cs="宋体"/>
        </w:rPr>
        <w:t>：用于连接计算机与局域网或互联网。</w:t>
      </w:r>
    </w:p>
    <w:p w14:paraId="034DE5F8">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电源供应器</w:t>
      </w:r>
      <w:r>
        <w:rPr>
          <w:rFonts w:hint="eastAsia" w:ascii="宋体" w:hAnsi="宋体" w:eastAsia="宋体" w:cs="宋体"/>
        </w:rPr>
        <w:t>：提供计算机所需的电能供给。</w:t>
      </w:r>
    </w:p>
    <w:p w14:paraId="1E271D16">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机箱</w:t>
      </w:r>
      <w:r>
        <w:rPr>
          <w:rFonts w:hint="eastAsia" w:ascii="宋体" w:hAnsi="宋体" w:eastAsia="宋体" w:cs="宋体"/>
        </w:rPr>
        <w:t xml:space="preserve">：容纳和保护计算机硬件组件的外壳。 </w:t>
      </w:r>
    </w:p>
    <w:p w14:paraId="2AD10B8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除了以上列举的硬件组件，还有许多其他的扩展设备和接口，例如打印机、扫描仪、摄像头、音频输入输出设备等，都可以根据需求进行添加或连接。这些硬件组件共同构成了一个完整的计算机系统，用于处理数据和执行各种任务。 </w:t>
      </w:r>
    </w:p>
    <w:p w14:paraId="0DFE49C4">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1.4.2 软件系统</w:t>
      </w:r>
    </w:p>
    <w:p w14:paraId="39B8D08E">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计算机软件是一种由计算机程序、相关数据以及辅助文件组成的指令集合。它是计算机系统的重要组成部分，用于控制和操作计算机的硬件资源，实现特定的功能或任务。 </w:t>
      </w:r>
    </w:p>
    <w:p w14:paraId="2EA396D9">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以开发语言作为描述语言，可以认为： </w:t>
      </w:r>
    </w:p>
    <w:p w14:paraId="009280E0">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软件=程序+数据+文档。</w:t>
      </w:r>
    </w:p>
    <w:p w14:paraId="0422C620">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计算机软件可以分为</w:t>
      </w:r>
      <w:r>
        <w:rPr>
          <w:rFonts w:hint="eastAsia" w:ascii="宋体" w:hAnsi="宋体" w:eastAsia="宋体" w:cs="宋体"/>
          <w:b/>
          <w:bCs/>
        </w:rPr>
        <w:t>系统软件</w:t>
      </w:r>
      <w:r>
        <w:rPr>
          <w:rFonts w:hint="eastAsia" w:ascii="宋体" w:hAnsi="宋体" w:eastAsia="宋体" w:cs="宋体"/>
        </w:rPr>
        <w:t>和</w:t>
      </w:r>
      <w:r>
        <w:rPr>
          <w:rFonts w:hint="eastAsia" w:ascii="宋体" w:hAnsi="宋体" w:eastAsia="宋体" w:cs="宋体"/>
          <w:b/>
          <w:bCs/>
        </w:rPr>
        <w:t>应用软件</w:t>
      </w:r>
      <w:r>
        <w:rPr>
          <w:rFonts w:hint="eastAsia" w:ascii="宋体" w:hAnsi="宋体" w:eastAsia="宋体" w:cs="宋体"/>
        </w:rPr>
        <w:t xml:space="preserve">两大类。 </w:t>
      </w:r>
    </w:p>
    <w:p w14:paraId="734C5CC5">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系统软件:</w:t>
      </w:r>
    </w:p>
    <w:p w14:paraId="1D72CA7B">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为计算机使用提供最基本的功能，它直接与计算机硬件打交道，并提供基本的操作和管理功能，使计算机能够运行和协调其他软件。系统软件主要包括以下几个方面： </w:t>
      </w:r>
    </w:p>
    <w:p w14:paraId="6EC3B0C1">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操作系统</w:t>
      </w:r>
      <w:r>
        <w:rPr>
          <w:rFonts w:hint="eastAsia" w:ascii="宋体" w:hAnsi="宋体" w:eastAsia="宋体" w:cs="宋体"/>
        </w:rPr>
        <w:t xml:space="preserve">是计算机系统的核心软件，它管理和控制计算机的硬件资源，提供用户与计算机硬件之间的接口，使得用户能够方便地操作和管理计算机系统。常见的操作系统有Windows、MacOS、Linux等。 </w:t>
      </w:r>
    </w:p>
    <w:p w14:paraId="6F19480D">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设备驱动程序</w:t>
      </w:r>
      <w:r>
        <w:rPr>
          <w:rFonts w:hint="eastAsia" w:ascii="宋体" w:hAnsi="宋体" w:eastAsia="宋体" w:cs="宋体"/>
        </w:rPr>
        <w:t>是系统软件的一部分，它负责与计算机系统中的各种硬件设备进行通信和交互。设备驱动程序使硬件设备能够与操作系统和应用软件进行有效的通信，以完成各种任务。</w:t>
      </w:r>
    </w:p>
    <w:p w14:paraId="445222B4">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系统工具</w:t>
      </w:r>
      <w:r>
        <w:rPr>
          <w:rFonts w:hint="eastAsia" w:ascii="宋体" w:hAnsi="宋体" w:eastAsia="宋体" w:cs="宋体"/>
        </w:rPr>
        <w:t xml:space="preserve">是一组辅助工具，用于管理和维护计算机系统。例如，磁盘清理工具用于清理无用文件和释放磁盘空间，防病毒软件用于保护计算机免受病毒和恶意软件的攻击。 </w:t>
      </w:r>
    </w:p>
    <w:p w14:paraId="44224532">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编程语言解释器和编译器</w:t>
      </w:r>
      <w:r>
        <w:rPr>
          <w:rFonts w:hint="eastAsia" w:ascii="宋体" w:hAnsi="宋体" w:eastAsia="宋体" w:cs="宋体"/>
        </w:rPr>
        <w:t xml:space="preserve">是用于开发应用软件的工具。编译器将高级语言代码转换为机器语言，而解释器则逐行解释执行高级语言代码。 </w:t>
      </w:r>
    </w:p>
    <w:p w14:paraId="14116070">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文件管理系统</w:t>
      </w:r>
      <w:r>
        <w:rPr>
          <w:rFonts w:hint="eastAsia" w:ascii="宋体" w:hAnsi="宋体" w:eastAsia="宋体" w:cs="宋体"/>
        </w:rPr>
        <w:t xml:space="preserve">用于组织、存储和访问计算机系统中的文件。它提供了文件的创建、复制、删除、修改和访问等功能，以及文件和目录的组织结构。 </w:t>
      </w:r>
    </w:p>
    <w:p w14:paraId="72579C9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这些系统软件共同构成了计算机系统的基础，为用户提供了操作和管理计算机的能力，同时支持各种应用软件的正常运行。</w:t>
      </w:r>
    </w:p>
    <w:p w14:paraId="2D56E104">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 xml:space="preserve">应用软件： </w:t>
      </w:r>
    </w:p>
    <w:p w14:paraId="7205ACA7">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应用软件是为了某种特定的用途而被开发的软件，根据用户和所服务的领域提供不同的功能。它包括各种各样的程序和应用，例如文字处理软件、图像编辑软件、电子邮件客户端、游戏等。旨在满足用户特定的需求和任务，并提供各种功能和工具。应用软件可以根据其用途和功能进行分类，常见的应用软件包括以下几个方面： </w:t>
      </w:r>
    </w:p>
    <w:p w14:paraId="1976DBB1">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办公套件</w:t>
      </w:r>
      <w:r>
        <w:rPr>
          <w:rFonts w:hint="eastAsia" w:ascii="宋体" w:hAnsi="宋体" w:eastAsia="宋体" w:cs="宋体"/>
        </w:rPr>
        <w:t xml:space="preserve">：是一组集成的办公应用程序，用于处理办公任务，例如文字处理、电子表格、演示文稿和数据库管理等。如 Office、WPS等。 </w:t>
      </w:r>
    </w:p>
    <w:p w14:paraId="21CC09BF">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图形图像处理软件</w:t>
      </w:r>
      <w:r>
        <w:rPr>
          <w:rFonts w:hint="eastAsia" w:ascii="宋体" w:hAnsi="宋体" w:eastAsia="宋体" w:cs="宋体"/>
        </w:rPr>
        <w:t>：这类软件用于创建、编辑和处理图形和图像。如 Photoshop等。</w:t>
      </w:r>
    </w:p>
    <w:p w14:paraId="5C3205FF">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多媒体播放和编辑软件</w:t>
      </w:r>
      <w:r>
        <w:rPr>
          <w:rFonts w:hint="eastAsia" w:ascii="宋体" w:hAnsi="宋体" w:eastAsia="宋体" w:cs="宋体"/>
        </w:rPr>
        <w:t>：这类软件用于播放和编辑音频、视频和其他多媒体内容。如 Windows Media Player、VLC媒体播放器等。</w:t>
      </w:r>
    </w:p>
    <w:p w14:paraId="714AFB20">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网络浏览器</w:t>
      </w:r>
      <w:r>
        <w:rPr>
          <w:rFonts w:hint="eastAsia" w:ascii="宋体" w:hAnsi="宋体" w:eastAsia="宋体" w:cs="宋体"/>
        </w:rPr>
        <w:t>：网络浏览器是用于访问互联网并浏览网页的软件。如IE、Chrome、Firefox和Edge等。</w:t>
      </w:r>
    </w:p>
    <w:p w14:paraId="15E67329">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电子邮件客户端</w:t>
      </w:r>
      <w:r>
        <w:rPr>
          <w:rFonts w:hint="eastAsia" w:ascii="宋体" w:hAnsi="宋体" w:eastAsia="宋体" w:cs="宋体"/>
        </w:rPr>
        <w:t xml:space="preserve">：电子邮件客户端是用于发送、接收和管理电子邮件的软件。如 Email等。 </w:t>
      </w:r>
    </w:p>
    <w:p w14:paraId="7E33298F">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数据库管理软件</w:t>
      </w:r>
      <w:r>
        <w:rPr>
          <w:rFonts w:hint="eastAsia" w:ascii="宋体" w:hAnsi="宋体" w:eastAsia="宋体" w:cs="宋体"/>
        </w:rPr>
        <w:t>：这类软件用于创建、管理和查询数据库。如 Oracle、MySQL、SQLServer等。</w:t>
      </w:r>
    </w:p>
    <w:p w14:paraId="7C8C920F">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游戏软件</w:t>
      </w:r>
      <w:r>
        <w:rPr>
          <w:rFonts w:hint="eastAsia" w:ascii="宋体" w:hAnsi="宋体" w:eastAsia="宋体" w:cs="宋体"/>
        </w:rPr>
        <w:t>：游戏软件用于提供各种类型的电子游戏娱乐。常见的游戏软件包括电脑游戏和手机游戏等。</w:t>
      </w:r>
    </w:p>
    <w:p w14:paraId="36FA93C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这些应用软件可以根据用户的需求和兴趣来选择和使用，它们为用户提供了各种方便和功能，帮助用户完成各种任务和活动。 </w:t>
      </w:r>
    </w:p>
    <w:p w14:paraId="4C7C85AE">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总的来说，计算机软件对于现代科技和信息社会的发展起着至关重要的作用，它使我们能够更高效地利用计算机资源，完成各种任务和活动。 </w:t>
      </w:r>
    </w:p>
    <w:p w14:paraId="1D768053">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1.4.3 计算机编程语言</w:t>
      </w:r>
    </w:p>
    <w:p w14:paraId="28369D2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计算机编程语言是程序设计的最重要的工具，它是指计算机能够接受和处理的、具有一定语法规则的语言。用于人与计算机之间通信的语言，是人与计算机之间传递信息的媒介，因为它是用来进行程序设计的，所以又称程序设计语言或者编程语言。</w:t>
      </w:r>
    </w:p>
    <w:p w14:paraId="4F9C5BC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计算机语言是一种特殊的语言。因为它是用于人与计算机之间传递信息的，所以人和计算机都能“读懂”。具体地说，一方面，人们要使用计算机语言指挥计算机完成某种特作，就必须对这种工作进行特殊描述，所以它能够被人们读懂。另一方面，计算机必须按计算机语言描述来行动，从而完成其描述的特定工作，所以能够被计算机“读懂”。</w:t>
      </w:r>
    </w:p>
    <w:p w14:paraId="3857782F">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从计算机诞生，计算机语言经历了机器语言、汇编语言和高级语言几个阶段。在所有的程序设计语言中，只有机器语言编制的源程序能够被计算机直接理解和执行，用其它程序设计语言编写的程序都必须利用语言处理程序“翻译”成计算机所能识别的机器语言程序。 </w:t>
      </w:r>
    </w:p>
    <w:p w14:paraId="060E2F81">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机器语言：</w:t>
      </w:r>
    </w:p>
    <w:p w14:paraId="271E565E">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机器语言是用二进制代码表示的、计算机能直接识别和执行的一种机器指令的集合，它是计算机的设计者通过计算机的硬件结构赋予计算机的操作功能。机器语言是第一代计算机语言。 </w:t>
      </w:r>
    </w:p>
    <w:p w14:paraId="748E18EB">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计算机使用的是由“0”和“1”组成的二进制数，在计算机诞生之初，人们只能用计算机的语言对计算机发出指令，即写出一串串由“0”和“1”组成的指令序列交由计算机执行，这种计算机认识的语言就是机器语言。机器语言计算机可以直接识别而不需要进行任何翻译，其运算效率是所有语言中最高的。 </w:t>
      </w:r>
    </w:p>
    <w:p w14:paraId="7313ECC8">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 xml:space="preserve">汇编语言： </w:t>
      </w:r>
    </w:p>
    <w:p w14:paraId="55308A0B">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为了克服机器语言难读、难编、难记和易出错的缺点，人们就用与代码指令实际含义相近的英文缩写词、字母和数字等符号来取代指令代码（如用ADD表示运算符号“+”的机器代码），于是就产生了汇编语言。比用机器语言的二进制代码编程要方便些，在一定程度上简化了编程过程。 </w:t>
      </w:r>
    </w:p>
    <w:p w14:paraId="0FA9A2BF">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用汇编语言等非机器语言书写好的符号程序称源程序，由于使用了助记符号，用汇编语言编制的程序送入计算机后，计算机不能象用机器语言编写的程序一样直接识别和执行，必须通过预先放入计算机的 “汇编程序”进行加工和翻译，才能变成能够被计算机的CPU识别和处理的二进制代码程序。 </w:t>
      </w:r>
    </w:p>
    <w:p w14:paraId="2953EB72">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汇编语言通常用来编制系统软件和过程控制软件，其目标程序占用内存空间少，运行速度快。 </w:t>
      </w:r>
    </w:p>
    <w:p w14:paraId="482FFFE4">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高级语言：</w:t>
      </w:r>
    </w:p>
    <w:p w14:paraId="1689FFA0">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高级语言是一种独立于机器，面向过程或对象的语言,也是面向用户的语言。高级语言是参照数学语言而设计的近似于日常会话的语言。如 要将2个变量相加并赋值给第三个变量，用高级语言表达为num3 = num1 + num2。 </w:t>
      </w:r>
    </w:p>
    <w:p w14:paraId="00CCC5F9">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高级语言相对低级语言，它是较接近自然语言和数学公式的编程，有较高的可读性,更易理解。 </w:t>
      </w:r>
    </w:p>
    <w:p w14:paraId="466961F7">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由于早期计算机行业的发展主要在美国，因此一般的高级语言都是以英语为蓝本。 </w:t>
      </w:r>
    </w:p>
    <w:p w14:paraId="67FBF64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从第一个编程语言问世到现今，共有几百种高级编程语言出现，如 C、C#、C++、JAVA、Python等，这些语言的语法、命令格式都不相同。 高级编程语言也从早期的控制信号变成了现在的有结构有格式的程序编写工具，C++等语言的出现更是开启了面向对象编程语言的新章。同时伴随着软件编写效率的提高，软件开发也逐渐变成了有规模、有产业的商业项目。</w:t>
      </w:r>
    </w:p>
    <w:p w14:paraId="7371BAD6">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高级语言设计的程序必须经过“翻译”以后才能被机器执行。“翻译”的方法有两种，一种是解释，一种是编译。解释是把源程序翻译一句，执行一句的过程，而编译是源程序翻译成机器指令形式的目标程序的过程，再用链接程序把目标程序链接成可执行程序后才能执行。</w:t>
      </w:r>
    </w:p>
    <w:p w14:paraId="0787EE07">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 xml:space="preserve">计算机软件的开发过程通常包括需求分析、设计、编码、测试和部署等环节。开发人员使用编程语言和开发工具来创建和实现软件，经测试人员检测没有问题后才发布和分发给用户使用。计算机软件的更新和升级也是很常见的，以修复错误、提供新功能或改善性能。 </w:t>
      </w:r>
    </w:p>
    <w:p w14:paraId="5A350A35">
      <w:pPr>
        <w:pStyle w:val="3"/>
        <w:rPr>
          <w:rFonts w:hint="eastAsia" w:ascii="宋体" w:hAnsi="宋体" w:eastAsia="宋体" w:cs="宋体"/>
          <w:sz w:val="44"/>
          <w:szCs w:val="44"/>
        </w:rPr>
      </w:pPr>
      <w:bookmarkStart w:id="6" w:name="_Toc23866"/>
      <w:r>
        <w:rPr>
          <w:rFonts w:hint="eastAsia" w:ascii="宋体" w:hAnsi="宋体" w:eastAsia="宋体" w:cs="宋体"/>
          <w:sz w:val="44"/>
          <w:szCs w:val="44"/>
        </w:rPr>
        <w:t>第二章 计算机操作</w:t>
      </w:r>
      <w:bookmarkEnd w:id="6"/>
    </w:p>
    <w:p w14:paraId="6B23BB11">
      <w:pPr>
        <w:pStyle w:val="4"/>
        <w:rPr>
          <w:rFonts w:hint="eastAsia" w:ascii="宋体" w:hAnsi="宋体" w:eastAsia="宋体" w:cs="宋体"/>
        </w:rPr>
      </w:pPr>
      <w:bookmarkStart w:id="7" w:name="_Toc27402"/>
      <w:r>
        <w:rPr>
          <w:rFonts w:hint="eastAsia" w:ascii="宋体" w:hAnsi="宋体" w:eastAsia="宋体" w:cs="宋体"/>
        </w:rPr>
        <w:t>2.1 计算机硬件操作</w:t>
      </w:r>
      <w:bookmarkEnd w:id="7"/>
    </w:p>
    <w:p w14:paraId="7F0F112C">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开机:</w:t>
      </w:r>
    </w:p>
    <w:p w14:paraId="3751979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I、保证计算机与市电连接正常。</w:t>
      </w:r>
    </w:p>
    <w:p w14:paraId="76DEF0CF">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II、打开显示器，然后按主机“开机”按钮进行加电开机。</w:t>
      </w:r>
    </w:p>
    <w:p w14:paraId="40D1425B">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关机:</w:t>
      </w:r>
    </w:p>
    <w:p w14:paraId="4F05E03B">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I、退出程序。</w:t>
      </w:r>
    </w:p>
    <w:p w14:paraId="7710A90A">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II、开始菜单→关闭系统→关闭计算机→是（YES）。</w:t>
      </w:r>
    </w:p>
    <w:p w14:paraId="0F399E46">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III、关闭显示器。 </w:t>
      </w:r>
    </w:p>
    <w:p w14:paraId="44326E39">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鼠标的使用方法：</w:t>
      </w:r>
    </w:p>
    <w:p w14:paraId="1531CBE6">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分类：光电鼠标、机械鼠标</w:t>
      </w:r>
    </w:p>
    <w:p w14:paraId="70C3B8D2">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操作：移动，单击，双击，拖拽。</w:t>
      </w:r>
    </w:p>
    <w:p w14:paraId="35E0899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I、左键：（单击：选择选中一个对象）， </w:t>
      </w:r>
    </w:p>
    <w:p w14:paraId="37AFB0E0">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         （双击：打开或运行一个对象）。</w:t>
      </w:r>
    </w:p>
    <w:p w14:paraId="11C6762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II、右键：弹出快捷菜单（显示选中对象的属性）。</w:t>
      </w:r>
    </w:p>
    <w:p w14:paraId="15FED237">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III、中键：翻页（上下页翻动）。 </w:t>
      </w:r>
    </w:p>
    <w:p w14:paraId="4440D1F8">
      <w:pPr>
        <w:spacing w:line="220" w:lineRule="atLeast"/>
        <w:rPr>
          <w:rFonts w:hint="eastAsia" w:ascii="宋体" w:hAnsi="宋体" w:eastAsia="宋体" w:cs="宋体"/>
        </w:rPr>
      </w:pPr>
      <w:r>
        <w:rPr>
          <w:rFonts w:hint="eastAsia" w:ascii="宋体" w:hAnsi="宋体" w:eastAsia="宋体" w:cs="宋体"/>
        </w:rPr>
        <w:drawing>
          <wp:inline distT="0" distB="0" distL="0" distR="0">
            <wp:extent cx="3009900" cy="1452880"/>
            <wp:effectExtent l="19050" t="0" r="0" b="0"/>
            <wp:docPr id="11" name="图片 11" descr="鼠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鼠标"/>
                    <pic:cNvPicPr>
                      <a:picLocks noChangeAspect="1" noChangeArrowheads="1"/>
                    </pic:cNvPicPr>
                  </pic:nvPicPr>
                  <pic:blipFill>
                    <a:blip r:embed="rId16" cstate="print"/>
                    <a:srcRect/>
                    <a:stretch>
                      <a:fillRect/>
                    </a:stretch>
                  </pic:blipFill>
                  <pic:spPr>
                    <a:xfrm>
                      <a:off x="0" y="0"/>
                      <a:ext cx="3013162" cy="1454348"/>
                    </a:xfrm>
                    <a:prstGeom prst="rect">
                      <a:avLst/>
                    </a:prstGeom>
                    <a:noFill/>
                    <a:ln w="9525">
                      <a:noFill/>
                      <a:miter lim="800000"/>
                      <a:headEnd/>
                      <a:tailEnd/>
                    </a:ln>
                  </pic:spPr>
                </pic:pic>
              </a:graphicData>
            </a:graphic>
          </wp:inline>
        </w:drawing>
      </w:r>
    </w:p>
    <w:p w14:paraId="398B2AF6">
      <w:pPr>
        <w:numPr>
          <w:ilvl w:val="0"/>
          <w:numId w:val="0"/>
        </w:numPr>
        <w:spacing w:line="220" w:lineRule="atLeast"/>
        <w:ind w:left="360" w:leftChars="0"/>
        <w:rPr>
          <w:rFonts w:hint="eastAsia" w:ascii="宋体" w:hAnsi="宋体" w:eastAsia="宋体" w:cs="宋体"/>
        </w:rPr>
      </w:pPr>
      <w:r>
        <w:rPr>
          <w:rFonts w:hint="eastAsia" w:ascii="宋体" w:hAnsi="宋体" w:eastAsia="宋体" w:cs="宋体"/>
          <w:b/>
          <w:bCs/>
        </w:rPr>
        <w:t>键盘的使用方法：</w:t>
      </w:r>
    </w:p>
    <w:p w14:paraId="5307B529">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分类：机械键盘、薄膜键盘</w:t>
      </w:r>
    </w:p>
    <w:p w14:paraId="039CCA9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键盘功能分区：如下图 </w:t>
      </w:r>
    </w:p>
    <w:p w14:paraId="6F87B574">
      <w:pPr>
        <w:spacing w:line="220" w:lineRule="atLeast"/>
        <w:rPr>
          <w:rFonts w:hint="eastAsia" w:ascii="宋体" w:hAnsi="宋体" w:eastAsia="宋体" w:cs="宋体"/>
        </w:rPr>
      </w:pPr>
      <w:r>
        <w:rPr>
          <w:rFonts w:hint="eastAsia" w:ascii="宋体" w:hAnsi="宋体" w:eastAsia="宋体" w:cs="宋体"/>
        </w:rPr>
        <w:drawing>
          <wp:inline distT="0" distB="0" distL="0" distR="0">
            <wp:extent cx="5153025" cy="2894330"/>
            <wp:effectExtent l="19050" t="0" r="9349"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7" cstate="print"/>
                    <a:srcRect/>
                    <a:stretch>
                      <a:fillRect/>
                    </a:stretch>
                  </pic:blipFill>
                  <pic:spPr>
                    <a:xfrm>
                      <a:off x="0" y="0"/>
                      <a:ext cx="5157752" cy="2897221"/>
                    </a:xfrm>
                    <a:prstGeom prst="rect">
                      <a:avLst/>
                    </a:prstGeom>
                    <a:noFill/>
                    <a:ln w="9525">
                      <a:noFill/>
                      <a:miter lim="800000"/>
                      <a:headEnd/>
                      <a:tailEnd/>
                    </a:ln>
                  </pic:spPr>
                </pic:pic>
              </a:graphicData>
            </a:graphic>
          </wp:inline>
        </w:drawing>
      </w:r>
    </w:p>
    <w:p w14:paraId="4C48C52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主键盘区： </w:t>
      </w:r>
    </w:p>
    <w:p w14:paraId="74522506">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主键盘区是键盘的主要组成部分，包括71个键位，分别为26个字母键，10个数字键，21个符号键，14个控制键。由于21个符号键中的10个符号键和数字键在同一个键位上，所以主键盘区共有71个键位，61个键。 </w:t>
      </w:r>
    </w:p>
    <w:p w14:paraId="5BCB8A1C">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常见主键盘区的特殊按键以及用法：</w:t>
      </w:r>
    </w:p>
    <w:p w14:paraId="1AB4FB6E">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最长的条形键就是空格键，每按一下就会出现一个空格符。</w:t>
      </w:r>
    </w:p>
    <w:p w14:paraId="4135237A">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Enter 回车键，换行或代替鼠标进行单击操作。 </w:t>
      </w:r>
    </w:p>
    <w:p w14:paraId="411377A2">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Caps Lock 大写键，切换大小写状态（Caps灯亮表示锁定大写状态，不亮表示锁定小写状态）。 </w:t>
      </w:r>
    </w:p>
    <w:p w14:paraId="70EA2A6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Shift 换挡键，主要用途就是配合符号键、数字键、字母键输入该键位上的符号。 </w:t>
      </w:r>
    </w:p>
    <w:p w14:paraId="43DD7EC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Back Space 退格删除键，每按一次就会删除光标左侧的一个字符。</w:t>
      </w:r>
    </w:p>
    <w:p w14:paraId="24B55443">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Ctrl 快捷键，主要用途就是配合键盘上的其他按键进行使用，以达到快捷便利的效果。 </w:t>
      </w:r>
    </w:p>
    <w:p w14:paraId="35D30298">
      <w:pPr>
        <w:numPr>
          <w:ilvl w:val="0"/>
          <w:numId w:val="0"/>
        </w:numPr>
        <w:spacing w:line="220" w:lineRule="atLeast"/>
        <w:ind w:left="360" w:leftChars="0"/>
        <w:rPr>
          <w:rFonts w:hint="eastAsia" w:ascii="宋体" w:hAnsi="宋体" w:eastAsia="宋体" w:cs="宋体"/>
          <w:b/>
          <w:bCs/>
        </w:rPr>
      </w:pPr>
      <w:r>
        <w:rPr>
          <w:rFonts w:hint="eastAsia" w:ascii="宋体" w:hAnsi="宋体" w:eastAsia="宋体" w:cs="宋体"/>
          <w:b/>
          <w:bCs/>
        </w:rPr>
        <w:t>常见快捷键组合：</w:t>
      </w:r>
    </w:p>
    <w:p w14:paraId="643A29C8">
      <w:pPr>
        <w:numPr>
          <w:ilvl w:val="0"/>
          <w:numId w:val="0"/>
        </w:numPr>
        <w:spacing w:line="220" w:lineRule="atLeast"/>
        <w:ind w:left="360" w:leftChars="0"/>
        <w:rPr>
          <w:rFonts w:hint="eastAsia" w:ascii="宋体" w:hAnsi="宋体" w:eastAsia="宋体" w:cs="宋体"/>
          <w:b/>
          <w:bCs/>
        </w:rPr>
      </w:pPr>
      <w:r>
        <w:rPr>
          <w:rFonts w:hint="eastAsia" w:ascii="宋体" w:hAnsi="宋体" w:eastAsia="宋体" w:cs="宋体"/>
          <w:b/>
          <w:bCs/>
        </w:rPr>
        <w:t xml:space="preserve">Ctrl + A 全选，Ctrl + C 复制，Ctrl + X 剪切， </w:t>
      </w:r>
    </w:p>
    <w:p w14:paraId="5282F3F8">
      <w:pPr>
        <w:numPr>
          <w:ilvl w:val="0"/>
          <w:numId w:val="0"/>
        </w:numPr>
        <w:spacing w:line="220" w:lineRule="atLeast"/>
        <w:ind w:left="360" w:leftChars="0"/>
        <w:rPr>
          <w:rFonts w:hint="eastAsia" w:ascii="宋体" w:hAnsi="宋体" w:eastAsia="宋体" w:cs="宋体"/>
          <w:b/>
          <w:bCs/>
        </w:rPr>
      </w:pPr>
      <w:r>
        <w:rPr>
          <w:rFonts w:hint="eastAsia" w:ascii="宋体" w:hAnsi="宋体" w:eastAsia="宋体" w:cs="宋体"/>
          <w:b/>
          <w:bCs/>
        </w:rPr>
        <w:t xml:space="preserve">Ctrl + V 粘贴，Ctrl + S  保存，Ctrl +  Z 撤销， </w:t>
      </w:r>
    </w:p>
    <w:p w14:paraId="06759E3E">
      <w:pPr>
        <w:numPr>
          <w:ilvl w:val="0"/>
          <w:numId w:val="0"/>
        </w:numPr>
        <w:spacing w:line="220" w:lineRule="atLeast"/>
        <w:ind w:left="360" w:leftChars="0"/>
        <w:rPr>
          <w:rFonts w:hint="eastAsia" w:ascii="宋体" w:hAnsi="宋体" w:eastAsia="宋体" w:cs="宋体"/>
          <w:b/>
          <w:bCs/>
        </w:rPr>
      </w:pPr>
      <w:r>
        <w:rPr>
          <w:rFonts w:hint="eastAsia" w:ascii="宋体" w:hAnsi="宋体" w:eastAsia="宋体" w:cs="宋体"/>
          <w:b/>
          <w:bCs/>
        </w:rPr>
        <w:t>Ctrl + Y 恢复，Ctrl + F 搜索 ，Ctrl + D 加入收藏夹，</w:t>
      </w:r>
    </w:p>
    <w:p w14:paraId="16D88015">
      <w:pPr>
        <w:numPr>
          <w:ilvl w:val="0"/>
          <w:numId w:val="0"/>
        </w:numPr>
        <w:spacing w:line="220" w:lineRule="atLeast"/>
        <w:ind w:left="360" w:leftChars="0"/>
        <w:rPr>
          <w:rFonts w:hint="eastAsia" w:ascii="宋体" w:hAnsi="宋体" w:eastAsia="宋体" w:cs="宋体"/>
          <w:b/>
          <w:bCs/>
        </w:rPr>
      </w:pPr>
      <w:r>
        <w:rPr>
          <w:rFonts w:hint="eastAsia" w:ascii="宋体" w:hAnsi="宋体" w:eastAsia="宋体" w:cs="宋体"/>
          <w:b/>
          <w:bCs/>
        </w:rPr>
        <w:t xml:space="preserve">Ctrl + F4 关闭，Ctrl + F5 强行刷新。 </w:t>
      </w:r>
    </w:p>
    <w:p w14:paraId="70D98C3C">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功能键区：</w:t>
      </w:r>
    </w:p>
    <w:p w14:paraId="28863A3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功能键区位于键盘的最上方，由16个键组成，包含Esc取消键、F1--F12功能特殊键，Print Screen屏幕打印键、Scroll Lock 滚动暂停键以及Pause暂停键。 </w:t>
      </w:r>
    </w:p>
    <w:p w14:paraId="6488423C">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Esc：可以将目前正在执行的功能或输入取消。</w:t>
      </w:r>
    </w:p>
    <w:p w14:paraId="127D8DE2">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F1：打开选定的程序中的帮助信息。</w:t>
      </w:r>
    </w:p>
    <w:p w14:paraId="7FCEF562">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F2：在资源管理器中选定了一个文件或文件夹，按下F2 则会对这个选定的文件或文件夹重命名。</w:t>
      </w:r>
    </w:p>
    <w:p w14:paraId="4A93017C">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F3：在资源管理器或桌面上按下F3 ，则会出现“搜索文件”的窗口（按下Ctrl+F也可以达到同样目的），如果想对某个文件夹中的文件进行搜索，那么直接按下F3 键就能快速打开搜索窗口，并且搜索范围已经默认设置为该文件夹。</w:t>
      </w:r>
    </w:p>
    <w:p w14:paraId="7C8231B7">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F4：打开IE中的地址栏列表。</w:t>
      </w:r>
    </w:p>
    <w:p w14:paraId="42D509EB">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F5：刷新当前所在窗口的内容。 </w:t>
      </w:r>
    </w:p>
    <w:p w14:paraId="09EB439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F6：将鼠标箭头瞬间移动到网址列。</w:t>
      </w:r>
    </w:p>
    <w:p w14:paraId="2C06304E">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F7：在DOS窗口中可以显示执行过的命令。</w:t>
      </w:r>
    </w:p>
    <w:p w14:paraId="371B1A4A">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F8：在启动电脑时，可以用它来显示启动菜单。在Media Player中，可以用来降低音量。</w:t>
      </w:r>
    </w:p>
    <w:p w14:paraId="27B85227">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F9：在Windows中没有作用。但在Media Player里，可以用来调高音量。</w:t>
      </w:r>
    </w:p>
    <w:p w14:paraId="40EE536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F10：类似在资料夹中按右键的功能。</w:t>
      </w:r>
    </w:p>
    <w:p w14:paraId="574E1F3E">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F11：播放视频时全荧幕浏览。</w:t>
      </w:r>
    </w:p>
    <w:p w14:paraId="13D9B9D6">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F12：在Word中可以快速另存新文档。</w:t>
      </w:r>
    </w:p>
    <w:p w14:paraId="004289D9">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PrintScreen:屏幕打印键，可以截取当前屏幕。</w:t>
      </w:r>
    </w:p>
    <w:p w14:paraId="0B764B88">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Scroll Lock:在DOS中阅读文档时，可以翻滚页面。</w:t>
      </w:r>
    </w:p>
    <w:p w14:paraId="6E16E080">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PauseBreak：暂停键（只有在计算机启动时）按任意键可以还原。 </w:t>
      </w:r>
    </w:p>
    <w:p w14:paraId="41162B6B">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编辑键区：</w:t>
      </w:r>
    </w:p>
    <w:p w14:paraId="7CA12E97">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编辑键区位于主键盘区的右边，由13个键组成，包括Insert插入键、Home行首键、End行尾键、Delete删除键、Page Up向上翻页键、Page Down向下翻页以及上下左右四个方向键。</w:t>
      </w:r>
    </w:p>
    <w:p w14:paraId="496E4A7A">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数字键区：</w:t>
      </w:r>
    </w:p>
    <w:p w14:paraId="20BABF3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数字键区位于键盘的最右边，由17个键组成，用于输入数字以及计算，没有特殊功能，因此不做过多介绍。</w:t>
      </w:r>
    </w:p>
    <w:p w14:paraId="11676190">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NumLock：小键盘锁定键（Num灯亮表示小键盘有效，不亮表示小键盘无效）。 </w:t>
      </w:r>
    </w:p>
    <w:p w14:paraId="24BD59A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操作指法：</w:t>
      </w:r>
    </w:p>
    <w:p w14:paraId="57F351BB">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两手指轻放在第三排的基本键上， </w:t>
      </w:r>
    </w:p>
    <w:p w14:paraId="21BA2A33">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左手食指放在F键上，控制键盘上5、T、G、B的左半部分；右手食指放在J键上，控制键盘上6、Y、H、N的右半部分；</w:t>
      </w:r>
    </w:p>
    <w:p w14:paraId="7E556DBA">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两个大拇指侧面点击空格键；右手小指击回车键。 </w:t>
      </w:r>
    </w:p>
    <w:p w14:paraId="7270919C">
      <w:pPr>
        <w:spacing w:line="220" w:lineRule="atLeast"/>
        <w:rPr>
          <w:rFonts w:hint="eastAsia" w:ascii="宋体" w:hAnsi="宋体" w:eastAsia="宋体" w:cs="宋体"/>
        </w:rPr>
      </w:pPr>
      <w:r>
        <w:rPr>
          <w:rFonts w:hint="eastAsia" w:ascii="宋体" w:hAnsi="宋体" w:eastAsia="宋体" w:cs="宋体"/>
        </w:rPr>
        <w:drawing>
          <wp:inline distT="0" distB="0" distL="0" distR="0">
            <wp:extent cx="5102225" cy="2344420"/>
            <wp:effectExtent l="19050" t="0" r="2688"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8" cstate="print"/>
                    <a:srcRect/>
                    <a:stretch>
                      <a:fillRect/>
                    </a:stretch>
                  </pic:blipFill>
                  <pic:spPr>
                    <a:xfrm>
                      <a:off x="0" y="0"/>
                      <a:ext cx="5106155" cy="2346485"/>
                    </a:xfrm>
                    <a:prstGeom prst="rect">
                      <a:avLst/>
                    </a:prstGeom>
                    <a:noFill/>
                    <a:ln w="9525">
                      <a:noFill/>
                      <a:miter lim="800000"/>
                      <a:headEnd/>
                      <a:tailEnd/>
                    </a:ln>
                  </pic:spPr>
                </pic:pic>
              </a:graphicData>
            </a:graphic>
          </wp:inline>
        </w:drawing>
      </w:r>
    </w:p>
    <w:p w14:paraId="041F151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计算机各类接口：</w:t>
      </w:r>
    </w:p>
    <w:p w14:paraId="3D8D8ADA">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显示器：是电脑的I/O设备， 即输出设备，接收电脑的信 号并形成图像的显示工具。 </w:t>
      </w:r>
    </w:p>
    <w:p w14:paraId="75A213D7">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2999740" cy="1799590"/>
            <wp:effectExtent l="1905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9" cstate="print"/>
                    <a:srcRect/>
                    <a:stretch>
                      <a:fillRect/>
                    </a:stretch>
                  </pic:blipFill>
                  <pic:spPr>
                    <a:xfrm>
                      <a:off x="0" y="0"/>
                      <a:ext cx="3000333" cy="1800200"/>
                    </a:xfrm>
                    <a:prstGeom prst="rect">
                      <a:avLst/>
                    </a:prstGeom>
                    <a:noFill/>
                    <a:ln w="9525">
                      <a:noFill/>
                      <a:miter lim="800000"/>
                      <a:headEnd/>
                      <a:tailEnd/>
                    </a:ln>
                  </pic:spPr>
                </pic:pic>
              </a:graphicData>
            </a:graphic>
          </wp:inline>
        </w:drawing>
      </w:r>
    </w:p>
    <w:p w14:paraId="5183B9B2">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主机：计算机硬件系统中用 于放置主板及其他主要部件 的容器。</w:t>
      </w:r>
    </w:p>
    <w:p w14:paraId="38042226">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通常包括 CPU、内存、主板、 硬盘、显卡、网卡、声卡、 光驱、电源、机箱、散热系 统以及其他输入输出控制器 和接口等等。 </w:t>
      </w:r>
    </w:p>
    <w:p w14:paraId="3FE7EC8F">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3110230" cy="276098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0" cstate="print"/>
                    <a:srcRect/>
                    <a:stretch>
                      <a:fillRect/>
                    </a:stretch>
                  </pic:blipFill>
                  <pic:spPr>
                    <a:xfrm>
                      <a:off x="0" y="0"/>
                      <a:ext cx="3110235" cy="2761018"/>
                    </a:xfrm>
                    <a:prstGeom prst="rect">
                      <a:avLst/>
                    </a:prstGeom>
                    <a:noFill/>
                    <a:ln w="9525">
                      <a:noFill/>
                      <a:miter lim="800000"/>
                      <a:headEnd/>
                      <a:tailEnd/>
                    </a:ln>
                  </pic:spPr>
                </pic:pic>
              </a:graphicData>
            </a:graphic>
          </wp:inline>
        </w:drawing>
      </w:r>
    </w:p>
    <w:p w14:paraId="25D575FA">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台式机主机常见接口： </w:t>
      </w:r>
    </w:p>
    <w:p w14:paraId="4891CB7A">
      <w:pPr>
        <w:spacing w:line="220" w:lineRule="atLeast"/>
        <w:rPr>
          <w:rFonts w:hint="eastAsia" w:ascii="宋体" w:hAnsi="宋体" w:eastAsia="宋体" w:cs="宋体"/>
        </w:rPr>
      </w:pPr>
      <w:r>
        <w:rPr>
          <w:rFonts w:hint="eastAsia" w:ascii="宋体" w:hAnsi="宋体" w:eastAsia="宋体" w:cs="宋体"/>
        </w:rPr>
        <w:drawing>
          <wp:inline distT="0" distB="0" distL="0" distR="0">
            <wp:extent cx="4911725" cy="2714625"/>
            <wp:effectExtent l="19050" t="0" r="2921"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1" cstate="print"/>
                    <a:srcRect/>
                    <a:stretch>
                      <a:fillRect/>
                    </a:stretch>
                  </pic:blipFill>
                  <pic:spPr>
                    <a:xfrm>
                      <a:off x="0" y="0"/>
                      <a:ext cx="4912881" cy="2715649"/>
                    </a:xfrm>
                    <a:prstGeom prst="rect">
                      <a:avLst/>
                    </a:prstGeom>
                    <a:noFill/>
                    <a:ln w="9525">
                      <a:noFill/>
                      <a:miter lim="800000"/>
                      <a:headEnd/>
                      <a:tailEnd/>
                    </a:ln>
                  </pic:spPr>
                </pic:pic>
              </a:graphicData>
            </a:graphic>
          </wp:inline>
        </w:drawing>
      </w:r>
    </w:p>
    <w:p w14:paraId="5FE5C5EF">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笔记本常见接口： </w:t>
      </w:r>
    </w:p>
    <w:p w14:paraId="61B9F951">
      <w:pPr>
        <w:spacing w:line="220" w:lineRule="atLeast"/>
        <w:rPr>
          <w:rFonts w:hint="eastAsia" w:ascii="宋体" w:hAnsi="宋体" w:eastAsia="宋体" w:cs="宋体"/>
        </w:rPr>
      </w:pPr>
      <w:r>
        <w:rPr>
          <w:rFonts w:hint="eastAsia" w:ascii="宋体" w:hAnsi="宋体" w:eastAsia="宋体" w:cs="宋体"/>
        </w:rPr>
        <w:drawing>
          <wp:inline distT="0" distB="0" distL="0" distR="0">
            <wp:extent cx="5113655" cy="2927985"/>
            <wp:effectExtent l="1905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2" cstate="print"/>
                    <a:srcRect/>
                    <a:stretch>
                      <a:fillRect/>
                    </a:stretch>
                  </pic:blipFill>
                  <pic:spPr>
                    <a:xfrm>
                      <a:off x="0" y="0"/>
                      <a:ext cx="5117476" cy="2930353"/>
                    </a:xfrm>
                    <a:prstGeom prst="rect">
                      <a:avLst/>
                    </a:prstGeom>
                    <a:noFill/>
                    <a:ln w="9525">
                      <a:noFill/>
                      <a:miter lim="800000"/>
                      <a:headEnd/>
                      <a:tailEnd/>
                    </a:ln>
                  </pic:spPr>
                </pic:pic>
              </a:graphicData>
            </a:graphic>
          </wp:inline>
        </w:drawing>
      </w:r>
    </w:p>
    <w:p w14:paraId="4F7A4BFE">
      <w:pPr>
        <w:spacing w:line="220" w:lineRule="atLeast"/>
        <w:rPr>
          <w:rFonts w:hint="eastAsia" w:ascii="宋体" w:hAnsi="宋体" w:eastAsia="宋体" w:cs="宋体"/>
        </w:rPr>
      </w:pPr>
    </w:p>
    <w:p w14:paraId="7D0D140F">
      <w:pPr>
        <w:spacing w:line="220" w:lineRule="atLeast"/>
        <w:rPr>
          <w:rFonts w:hint="eastAsia" w:ascii="宋体" w:hAnsi="宋体" w:eastAsia="宋体" w:cs="宋体"/>
        </w:rPr>
      </w:pPr>
    </w:p>
    <w:p w14:paraId="78A6BA30">
      <w:pPr>
        <w:pStyle w:val="4"/>
        <w:rPr>
          <w:rFonts w:hint="eastAsia" w:ascii="宋体" w:hAnsi="宋体" w:eastAsia="宋体" w:cs="宋体"/>
        </w:rPr>
      </w:pPr>
      <w:bookmarkStart w:id="8" w:name="_Toc5620"/>
      <w:r>
        <w:rPr>
          <w:rFonts w:hint="eastAsia" w:ascii="宋体" w:hAnsi="宋体" w:eastAsia="宋体" w:cs="宋体"/>
        </w:rPr>
        <w:t>2.2 Windows系统操作</w:t>
      </w:r>
      <w:bookmarkEnd w:id="8"/>
    </w:p>
    <w:p w14:paraId="4B4DFF5D">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桌面：屏幕工作区；实质就是一个系统文件夹， </w:t>
      </w:r>
    </w:p>
    <w:p w14:paraId="4B20FAD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地址为 C:\Users\administrator\Desktop。 </w:t>
      </w:r>
    </w:p>
    <w:p w14:paraId="031A77AC">
      <w:pPr>
        <w:spacing w:line="220" w:lineRule="atLeast"/>
        <w:rPr>
          <w:rFonts w:hint="eastAsia" w:ascii="宋体" w:hAnsi="宋体" w:eastAsia="宋体" w:cs="宋体"/>
        </w:rPr>
      </w:pPr>
      <w:r>
        <w:rPr>
          <w:rFonts w:hint="eastAsia" w:ascii="宋体" w:hAnsi="宋体" w:eastAsia="宋体" w:cs="宋体"/>
        </w:rPr>
        <w:drawing>
          <wp:inline distT="0" distB="0" distL="0" distR="0">
            <wp:extent cx="5186680" cy="3214370"/>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3" cstate="print"/>
                    <a:srcRect/>
                    <a:stretch>
                      <a:fillRect/>
                    </a:stretch>
                  </pic:blipFill>
                  <pic:spPr>
                    <a:xfrm>
                      <a:off x="0" y="0"/>
                      <a:ext cx="5189184" cy="3215864"/>
                    </a:xfrm>
                    <a:prstGeom prst="rect">
                      <a:avLst/>
                    </a:prstGeom>
                    <a:noFill/>
                    <a:ln w="9525">
                      <a:noFill/>
                      <a:miter lim="800000"/>
                      <a:headEnd/>
                      <a:tailEnd/>
                    </a:ln>
                  </pic:spPr>
                </pic:pic>
              </a:graphicData>
            </a:graphic>
          </wp:inline>
        </w:drawing>
      </w:r>
    </w:p>
    <w:p w14:paraId="3221BC5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图标：Windows7一共有三种图标，系统图标、文件和文件夹、快捷方式。</w:t>
      </w:r>
    </w:p>
    <w:p w14:paraId="2C5A7FE7">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系统图标，回收站、计算机、网络、控制面板。</w:t>
      </w:r>
    </w:p>
    <w:p w14:paraId="6E4ABCBC">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快捷方式，在图标的左下角有个箭头，扩展名为.lnk（删除快捷方式不会影响源程序）。 </w:t>
      </w:r>
    </w:p>
    <w:p w14:paraId="488A6D0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快捷菜单：右键点击桌面的空白部分。</w:t>
      </w:r>
    </w:p>
    <w:p w14:paraId="3D1F6ACC">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查看：     </w:t>
      </w:r>
      <w:r>
        <w:rPr>
          <w:rFonts w:hint="eastAsia" w:ascii="宋体" w:hAnsi="宋体" w:eastAsia="宋体" w:cs="宋体"/>
        </w:rPr>
        <w:drawing>
          <wp:inline distT="0" distB="0" distL="0" distR="0">
            <wp:extent cx="3816350" cy="2016125"/>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4" cstate="print"/>
                    <a:srcRect/>
                    <a:stretch>
                      <a:fillRect/>
                    </a:stretch>
                  </pic:blipFill>
                  <pic:spPr>
                    <a:xfrm>
                      <a:off x="0" y="0"/>
                      <a:ext cx="3816424" cy="2016224"/>
                    </a:xfrm>
                    <a:prstGeom prst="rect">
                      <a:avLst/>
                    </a:prstGeom>
                    <a:noFill/>
                    <a:ln w="9525">
                      <a:noFill/>
                      <a:miter lim="800000"/>
                      <a:headEnd/>
                      <a:tailEnd/>
                    </a:ln>
                  </pic:spPr>
                </pic:pic>
              </a:graphicData>
            </a:graphic>
          </wp:inline>
        </w:drawing>
      </w:r>
      <w:r>
        <w:rPr>
          <w:rFonts w:hint="eastAsia" w:ascii="宋体" w:hAnsi="宋体" w:eastAsia="宋体" w:cs="宋体"/>
        </w:rPr>
        <w:t xml:space="preserve">                                   </w:t>
      </w:r>
    </w:p>
    <w:p w14:paraId="426A1E0E">
      <w:pPr>
        <w:numPr>
          <w:ilvl w:val="0"/>
          <w:numId w:val="0"/>
        </w:numPr>
        <w:spacing w:line="220" w:lineRule="atLeast"/>
        <w:ind w:left="360" w:leftChars="0"/>
        <w:rPr>
          <w:rFonts w:hint="eastAsia" w:ascii="宋体" w:hAnsi="宋体" w:eastAsia="宋体" w:cs="宋体"/>
        </w:rPr>
      </w:pPr>
    </w:p>
    <w:p w14:paraId="0F5FCE90">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 排序方式：</w:t>
      </w:r>
      <w:r>
        <w:rPr>
          <w:rFonts w:hint="eastAsia" w:ascii="宋体" w:hAnsi="宋体" w:eastAsia="宋体" w:cs="宋体"/>
        </w:rPr>
        <w:drawing>
          <wp:inline distT="0" distB="0" distL="0" distR="0">
            <wp:extent cx="3816350" cy="1367790"/>
            <wp:effectExtent l="1905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5" cstate="print"/>
                    <a:srcRect/>
                    <a:stretch>
                      <a:fillRect/>
                    </a:stretch>
                  </pic:blipFill>
                  <pic:spPr>
                    <a:xfrm>
                      <a:off x="0" y="0"/>
                      <a:ext cx="3816424" cy="1368152"/>
                    </a:xfrm>
                    <a:prstGeom prst="rect">
                      <a:avLst/>
                    </a:prstGeom>
                    <a:noFill/>
                    <a:ln w="9525">
                      <a:noFill/>
                      <a:miter lim="800000"/>
                      <a:headEnd/>
                      <a:tailEnd/>
                    </a:ln>
                  </pic:spPr>
                </pic:pic>
              </a:graphicData>
            </a:graphic>
          </wp:inline>
        </w:drawing>
      </w:r>
    </w:p>
    <w:p w14:paraId="4E979726">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任务栏：“开始”按钮、快速启动区、语言栏、通知区域、显示桌面。</w:t>
      </w:r>
    </w:p>
    <w:p w14:paraId="0A052D19">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开始菜单打开方式：</w:t>
      </w:r>
    </w:p>
    <w:p w14:paraId="709A13DF">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I:点击“开始”按钮</w:t>
      </w:r>
    </w:p>
    <w:p w14:paraId="73B8A66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II:win键</w:t>
      </w:r>
    </w:p>
    <w:p w14:paraId="3EF40033">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III:Ctrl+ESC</w:t>
      </w:r>
    </w:p>
    <w:p w14:paraId="6F233F13">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1296035" cy="1225550"/>
            <wp:effectExtent l="19050" t="0" r="0" b="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noChangeArrowheads="1"/>
                    </pic:cNvPicPr>
                  </pic:nvPicPr>
                  <pic:blipFill>
                    <a:blip r:embed="rId26" cstate="print"/>
                    <a:srcRect/>
                    <a:stretch>
                      <a:fillRect/>
                    </a:stretch>
                  </pic:blipFill>
                  <pic:spPr>
                    <a:xfrm>
                      <a:off x="0" y="0"/>
                      <a:ext cx="1296144" cy="1226082"/>
                    </a:xfrm>
                    <a:prstGeom prst="rect">
                      <a:avLst/>
                    </a:prstGeom>
                    <a:noFill/>
                    <a:ln w="9525">
                      <a:noFill/>
                      <a:miter lim="800000"/>
                      <a:headEnd/>
                      <a:tailEnd/>
                    </a:ln>
                  </pic:spPr>
                </pic:pic>
              </a:graphicData>
            </a:graphic>
          </wp:inline>
        </w:drawing>
      </w:r>
    </w:p>
    <w:p w14:paraId="7FE8583B">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Windows中附件工具的使用（画板、计算器、录音机等等）</w:t>
      </w:r>
    </w:p>
    <w:p w14:paraId="39788A70">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如打开计算器的步骤：开始菜单→程序→附件→计算器。 </w:t>
      </w:r>
    </w:p>
    <w:p w14:paraId="2BD02ED9">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回收站:把删除的文件或文件夹收藏在回收站中,回收站中的文件还可以还原。 </w:t>
      </w:r>
    </w:p>
    <w:p w14:paraId="720A0FB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设置显示属性：我的电脑→控制面板→显示</w:t>
      </w:r>
    </w:p>
    <w:p w14:paraId="0CCEF738">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背景，可以设置桌面背景的图案。</w:t>
      </w:r>
    </w:p>
    <w:p w14:paraId="1FB2FE6C">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显示，居中、平铺，拉伸。</w:t>
      </w:r>
    </w:p>
    <w:p w14:paraId="2C8980C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屏幕保护程序，当用户在指定的时间内没有对计算机进行操作,屏幕将自己保护起来。</w:t>
      </w:r>
    </w:p>
    <w:p w14:paraId="3CDC8976">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屏幕保护密码，在锁屏状态下，用户返回操作时,要求你输入密码,如果输入的密码不正确，无法启动系统。</w:t>
      </w:r>
    </w:p>
    <w:p w14:paraId="6113DD0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分钟，用户在指定的时间内没有对计算机进行操作,屏幕保护程序将自动运行。 </w:t>
      </w:r>
    </w:p>
    <w:p w14:paraId="6EB58A2F">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显示窗口的外观、效果、设置：</w:t>
      </w:r>
    </w:p>
    <w:p w14:paraId="128D5D7C">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外观，可以设置在Windows中显示的窗口的颜色、字体大小等。</w:t>
      </w:r>
    </w:p>
    <w:p w14:paraId="156F6AC0">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效果，可以设置桌面的图标大小、外形等。</w:t>
      </w:r>
    </w:p>
    <w:p w14:paraId="0D07406A">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设置，可以设置显示物体的颜色数、分辩率等。 </w:t>
      </w:r>
    </w:p>
    <w:p w14:paraId="158DC45A">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窗口： </w:t>
      </w:r>
    </w:p>
    <w:p w14:paraId="580BFCF6">
      <w:pPr>
        <w:spacing w:line="220" w:lineRule="atLeast"/>
        <w:rPr>
          <w:rFonts w:hint="eastAsia" w:ascii="宋体" w:hAnsi="宋体" w:eastAsia="宋体" w:cs="宋体"/>
        </w:rPr>
      </w:pPr>
      <w:r>
        <w:rPr>
          <w:rFonts w:hint="eastAsia" w:ascii="宋体" w:hAnsi="宋体" w:eastAsia="宋体" w:cs="宋体"/>
        </w:rPr>
        <w:drawing>
          <wp:inline distT="0" distB="0" distL="0" distR="0">
            <wp:extent cx="5141595" cy="3747135"/>
            <wp:effectExtent l="19050" t="0" r="1519" b="0"/>
            <wp:docPr id="23" name="图片 23" descr="https://img-blog.csdnimg.cn/img_convert/d4cc5e1ab4f2f51537008089d7fd5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s://img-blog.csdnimg.cn/img_convert/d4cc5e1ab4f2f51537008089d7fd5780.png"/>
                    <pic:cNvPicPr>
                      <a:picLocks noChangeAspect="1" noChangeArrowheads="1"/>
                    </pic:cNvPicPr>
                  </pic:nvPicPr>
                  <pic:blipFill>
                    <a:blip r:embed="rId27" cstate="print"/>
                    <a:srcRect/>
                    <a:stretch>
                      <a:fillRect/>
                    </a:stretch>
                  </pic:blipFill>
                  <pic:spPr>
                    <a:xfrm>
                      <a:off x="0" y="0"/>
                      <a:ext cx="5143368" cy="3748368"/>
                    </a:xfrm>
                    <a:prstGeom prst="rect">
                      <a:avLst/>
                    </a:prstGeom>
                    <a:noFill/>
                  </pic:spPr>
                </pic:pic>
              </a:graphicData>
            </a:graphic>
          </wp:inline>
        </w:drawing>
      </w:r>
    </w:p>
    <w:p w14:paraId="46CE87C7">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文件/文件夹的操作：</w:t>
      </w:r>
    </w:p>
    <w:p w14:paraId="4E31E3D0">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常见的文件/文件夹操作有新建、剪切、复制、粘贴、更名、删除等。 </w:t>
      </w:r>
    </w:p>
    <w:p w14:paraId="0ED2D80D">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文件与文件夹的区别？</w:t>
      </w:r>
    </w:p>
    <w:p w14:paraId="0613213C">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I:图标不同。</w:t>
      </w:r>
    </w:p>
    <w:p w14:paraId="4FB5C24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II:文件夹中可以包含文件或文件夹。</w:t>
      </w:r>
    </w:p>
    <w:p w14:paraId="31B572D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文件夹的作用是为了便于管理文件。 </w:t>
      </w:r>
    </w:p>
    <w:p w14:paraId="6B9FFB4D">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新建文件（文件夹）： </w:t>
      </w:r>
    </w:p>
    <w:p w14:paraId="6300553F">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选定要新建文件的位置→鼠标右建→新建→文件。</w:t>
      </w:r>
    </w:p>
    <w:p w14:paraId="5745FC8E">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剪切文件（文件夹）： </w:t>
      </w:r>
    </w:p>
    <w:p w14:paraId="359B7686">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选定要剪切文件→鼠标右键→剪切（CTRL+X）。 </w:t>
      </w:r>
    </w:p>
    <w:p w14:paraId="09F543FC">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复制文件（文件夹）： </w:t>
      </w:r>
    </w:p>
    <w:p w14:paraId="623383A8">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选定要复制的文件→鼠标右键→复制（CTRL+C）。</w:t>
      </w:r>
    </w:p>
    <w:p w14:paraId="2AD48127">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粘贴文件（文件夹）： </w:t>
      </w:r>
    </w:p>
    <w:p w14:paraId="2EC67D3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选定要粘贴的位置→鼠标右键→粘贴（CTRL+V）。</w:t>
      </w:r>
    </w:p>
    <w:p w14:paraId="252C7823">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更名文件（文件夹）： </w:t>
      </w:r>
    </w:p>
    <w:p w14:paraId="2152B466">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选定要修改的文件→鼠标右键→弹出的菜单中选择“重命名”→输入文件名→确定。</w:t>
      </w:r>
    </w:p>
    <w:p w14:paraId="0338033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删除文件（文件夹）： </w:t>
      </w:r>
    </w:p>
    <w:p w14:paraId="623DC8AC">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选定要删除的文件→鼠标右键→删除（DELETE键）。</w:t>
      </w:r>
    </w:p>
    <w:p w14:paraId="7036EE76">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文件属性设置： </w:t>
      </w:r>
    </w:p>
    <w:p w14:paraId="527B1330">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选中文件→鼠标右键→属性→只读/隐藏。 </w:t>
      </w:r>
    </w:p>
    <w:p w14:paraId="135FBD43">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设置用户密码：</w:t>
      </w:r>
    </w:p>
    <w:p w14:paraId="7D05B589">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我的电脑→控制面板→用户账号→用户名→创建密码。 </w:t>
      </w:r>
    </w:p>
    <w:p w14:paraId="59889D3B">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输入法： </w:t>
      </w:r>
    </w:p>
    <w:p w14:paraId="75988F4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英文，中文（拼音、五笔）。</w:t>
      </w:r>
    </w:p>
    <w:p w14:paraId="5CC57C1B">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中/英文切换： </w:t>
      </w:r>
    </w:p>
    <w:p w14:paraId="033E7B00">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通常需同时按下Ctrl和Shift键（快捷键有多种方式），直到输入法状态条出现中/英文提示。 </w:t>
      </w:r>
    </w:p>
    <w:p w14:paraId="7D51863B">
      <w:pPr>
        <w:spacing w:line="220" w:lineRule="atLeast"/>
        <w:rPr>
          <w:rFonts w:hint="eastAsia" w:ascii="宋体" w:hAnsi="宋体" w:eastAsia="宋体" w:cs="宋体"/>
        </w:rPr>
      </w:pPr>
      <w:r>
        <w:rPr>
          <w:rFonts w:hint="eastAsia" w:ascii="宋体" w:hAnsi="宋体" w:eastAsia="宋体" w:cs="宋体"/>
        </w:rPr>
        <w:drawing>
          <wp:inline distT="0" distB="0" distL="0" distR="0">
            <wp:extent cx="4485005" cy="2423160"/>
            <wp:effectExtent l="19050" t="0" r="0" b="0"/>
            <wp:docPr id="24" name="图片 24" descr="输入法切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输入法切换"/>
                    <pic:cNvPicPr>
                      <a:picLocks noChangeAspect="1" noChangeArrowheads="1"/>
                    </pic:cNvPicPr>
                  </pic:nvPicPr>
                  <pic:blipFill>
                    <a:blip r:embed="rId28" cstate="print"/>
                    <a:srcRect/>
                    <a:stretch>
                      <a:fillRect/>
                    </a:stretch>
                  </pic:blipFill>
                  <pic:spPr>
                    <a:xfrm>
                      <a:off x="0" y="0"/>
                      <a:ext cx="4487382" cy="2424385"/>
                    </a:xfrm>
                    <a:prstGeom prst="rect">
                      <a:avLst/>
                    </a:prstGeom>
                    <a:noFill/>
                    <a:ln w="9525">
                      <a:noFill/>
                      <a:miter lim="800000"/>
                      <a:headEnd/>
                      <a:tailEnd/>
                    </a:ln>
                  </pic:spPr>
                </pic:pic>
              </a:graphicData>
            </a:graphic>
          </wp:inline>
        </w:drawing>
      </w:r>
    </w:p>
    <w:p w14:paraId="26567DFB">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常用输入法</w:t>
      </w:r>
    </w:p>
    <w:p w14:paraId="146248D9">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英文</w:t>
      </w:r>
    </w:p>
    <w:p w14:paraId="05EABEE0">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以26个英文字母为基础输入英文内容。</w:t>
      </w:r>
    </w:p>
    <w:p w14:paraId="14C93D87">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拼音</w:t>
      </w:r>
    </w:p>
    <w:p w14:paraId="070D327A">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以拼音为基础输入中文内容。</w:t>
      </w:r>
    </w:p>
    <w:p w14:paraId="6E916838">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五笔</w:t>
      </w:r>
    </w:p>
    <w:p w14:paraId="61828D6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以笔画为基础输入中文内容。</w:t>
      </w:r>
    </w:p>
    <w:p w14:paraId="27A99CB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第一区（横） 一（G）地（F）在（D）要（S）工（A） </w:t>
      </w:r>
    </w:p>
    <w:p w14:paraId="07BA0B6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第二区（坚） 上（H）是（J）中（K）国（L）同（M） </w:t>
      </w:r>
    </w:p>
    <w:p w14:paraId="713563F7">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第三区（撇） 和（T）的（R）有（E）人（W）我（Q） </w:t>
      </w:r>
    </w:p>
    <w:p w14:paraId="1C0F5879">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第四区（捺） 主（Y）产（U）不（I）为（O）这（P） </w:t>
      </w:r>
    </w:p>
    <w:p w14:paraId="650DAF2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第五区（折） 民（N）了（B）发（V）以（C）经（X） </w:t>
      </w:r>
    </w:p>
    <w:p w14:paraId="16AE6B2A">
      <w:pPr>
        <w:pStyle w:val="4"/>
        <w:rPr>
          <w:rFonts w:hint="eastAsia" w:ascii="宋体" w:hAnsi="宋体" w:eastAsia="宋体" w:cs="宋体"/>
        </w:rPr>
      </w:pPr>
      <w:bookmarkStart w:id="9" w:name="_Toc16789"/>
      <w:r>
        <w:rPr>
          <w:rFonts w:hint="eastAsia" w:ascii="宋体" w:hAnsi="宋体" w:eastAsia="宋体" w:cs="宋体"/>
        </w:rPr>
        <w:t>2.3 DOS命令</w:t>
      </w:r>
      <w:bookmarkEnd w:id="9"/>
    </w:p>
    <w:p w14:paraId="06ABA273">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DOS磁盘操作系统是早期个人计算机上的操作系统，可以直接操纵管理硬盘的文件。从1981年直到1995年的15年间，DOS在IBM PC兼容机市场中占有举足轻重的地位。</w:t>
      </w:r>
    </w:p>
    <w:p w14:paraId="2618D47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进入DOS系统：</w:t>
      </w:r>
    </w:p>
    <w:p w14:paraId="4FF33F1F">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win+r → 输入cmd → 确定 </w:t>
      </w:r>
    </w:p>
    <w:p w14:paraId="4EB6FAD5">
      <w:pPr>
        <w:spacing w:line="220" w:lineRule="atLeast"/>
        <w:rPr>
          <w:rFonts w:hint="eastAsia" w:ascii="宋体" w:hAnsi="宋体" w:eastAsia="宋体" w:cs="宋体"/>
        </w:rPr>
      </w:pPr>
      <w:r>
        <w:rPr>
          <w:rFonts w:hint="eastAsia" w:ascii="宋体" w:hAnsi="宋体" w:eastAsia="宋体" w:cs="宋体"/>
        </w:rPr>
        <w:drawing>
          <wp:inline distT="0" distB="0" distL="0" distR="0">
            <wp:extent cx="3267710" cy="1144270"/>
            <wp:effectExtent l="19050" t="0" r="8297"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9" cstate="print"/>
                    <a:srcRect/>
                    <a:stretch>
                      <a:fillRect/>
                    </a:stretch>
                  </pic:blipFill>
                  <pic:spPr>
                    <a:xfrm>
                      <a:off x="0" y="0"/>
                      <a:ext cx="3269370" cy="1144777"/>
                    </a:xfrm>
                    <a:prstGeom prst="rect">
                      <a:avLst/>
                    </a:prstGeom>
                    <a:noFill/>
                    <a:ln w="9525">
                      <a:noFill/>
                      <a:miter lim="800000"/>
                      <a:headEnd/>
                      <a:tailEnd/>
                    </a:ln>
                  </pic:spPr>
                </pic:pic>
              </a:graphicData>
            </a:graphic>
          </wp:inline>
        </w:drawing>
      </w:r>
    </w:p>
    <w:p w14:paraId="38333DD4">
      <w:pPr>
        <w:spacing w:line="220" w:lineRule="atLeast"/>
        <w:rPr>
          <w:rFonts w:hint="eastAsia" w:ascii="宋体" w:hAnsi="宋体" w:eastAsia="宋体" w:cs="宋体"/>
        </w:rPr>
      </w:pPr>
      <w:r>
        <w:rPr>
          <w:rFonts w:hint="eastAsia" w:ascii="宋体" w:hAnsi="宋体" w:eastAsia="宋体" w:cs="宋体"/>
        </w:rPr>
        <w:drawing>
          <wp:inline distT="0" distB="0" distL="0" distR="0">
            <wp:extent cx="4961890" cy="1172210"/>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0" cstate="print"/>
                    <a:srcRect/>
                    <a:stretch>
                      <a:fillRect/>
                    </a:stretch>
                  </pic:blipFill>
                  <pic:spPr>
                    <a:xfrm>
                      <a:off x="0" y="0"/>
                      <a:ext cx="4962686" cy="1172503"/>
                    </a:xfrm>
                    <a:prstGeom prst="rect">
                      <a:avLst/>
                    </a:prstGeom>
                    <a:noFill/>
                    <a:ln w="9525">
                      <a:noFill/>
                      <a:miter lim="800000"/>
                      <a:headEnd/>
                      <a:tailEnd/>
                    </a:ln>
                  </pic:spPr>
                </pic:pic>
              </a:graphicData>
            </a:graphic>
          </wp:inline>
        </w:drawing>
      </w:r>
    </w:p>
    <w:p w14:paraId="0BA2A207">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DOS 命令行中的基本概念：</w:t>
      </w:r>
    </w:p>
    <w:p w14:paraId="58A9F46A">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当前驱动器、当前盘、当前目录（相对/绝对路径）。</w:t>
      </w:r>
    </w:p>
    <w:p w14:paraId="057768AF">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DOS 命令的格式：</w:t>
      </w:r>
    </w:p>
    <w:p w14:paraId="11A8A59A">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命令  [/参数]  文件或目录（文件夹）</w:t>
      </w:r>
    </w:p>
    <w:p w14:paraId="720ADF2C">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常用DOS命令：</w:t>
      </w:r>
    </w:p>
    <w:p w14:paraId="1B3B13A8">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盘符名称: 表示切换到某个盘符。如 D: 表示切换到D盘。 </w:t>
      </w:r>
    </w:p>
    <w:p w14:paraId="7C67296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cd ..表示返回上一级目录。</w:t>
      </w:r>
    </w:p>
    <w:p w14:paraId="5A227EF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cd /表示返回当前盘符根目录。</w:t>
      </w:r>
    </w:p>
    <w:p w14:paraId="7F7434C3">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time表示显示当前时间。</w:t>
      </w:r>
    </w:p>
    <w:p w14:paraId="016DAFBC">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ping  网址或IP地址表示检查当前网址网络是否连通。</w:t>
      </w:r>
    </w:p>
    <w:p w14:paraId="689D5F8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ipconfig   –all表示显示当前计算机所有网卡信息。</w:t>
      </w:r>
    </w:p>
    <w:p w14:paraId="38BE426B">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ctrl + c表示退出当前正在执行的命令。</w:t>
      </w:r>
    </w:p>
    <w:p w14:paraId="30863B3D">
      <w:pPr>
        <w:spacing w:line="220" w:lineRule="atLeast"/>
        <w:rPr>
          <w:rFonts w:hint="eastAsia" w:ascii="宋体" w:hAnsi="宋体" w:eastAsia="宋体" w:cs="宋体"/>
        </w:rPr>
      </w:pPr>
    </w:p>
    <w:p w14:paraId="77640EED">
      <w:pPr>
        <w:pStyle w:val="3"/>
        <w:rPr>
          <w:rFonts w:hint="eastAsia" w:ascii="宋体" w:hAnsi="宋体" w:eastAsia="宋体" w:cs="宋体"/>
          <w:sz w:val="44"/>
          <w:szCs w:val="44"/>
        </w:rPr>
      </w:pPr>
      <w:bookmarkStart w:id="10" w:name="_Toc32073"/>
      <w:r>
        <w:rPr>
          <w:rFonts w:hint="eastAsia" w:ascii="宋体" w:hAnsi="宋体" w:eastAsia="宋体" w:cs="宋体"/>
          <w:sz w:val="44"/>
          <w:szCs w:val="44"/>
        </w:rPr>
        <w:t>第三章 Word文档操作</w:t>
      </w:r>
      <w:bookmarkEnd w:id="10"/>
    </w:p>
    <w:p w14:paraId="06CF965A">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Word文档是电子文档的一种格式。 </w:t>
      </w:r>
    </w:p>
    <w:p w14:paraId="4AB2C2B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Word是微软公司开发的一个文字处理器应用程序，它是Office软件中的一个组件。使用Word可创建和编辑信件、报告、网页或电子邮件中的文本和图形。相比于写字板和记事本功能更强大，性能更全面，可以插入图片、多媒体、艺术效果等。 </w:t>
      </w:r>
    </w:p>
    <w:p w14:paraId="34260DE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文档是软件开发使用和维护过程中的必备资料，其种类有软件文档、源代码文档、需求文档、设计文档、测试文档和用户手册等，文档通常以书面文字形式或图表形式呈现。 </w:t>
      </w:r>
    </w:p>
    <w:p w14:paraId="74AE2405">
      <w:pPr>
        <w:spacing w:line="220" w:lineRule="atLeast"/>
        <w:rPr>
          <w:rFonts w:hint="eastAsia" w:ascii="宋体" w:hAnsi="宋体" w:eastAsia="宋体" w:cs="宋体"/>
        </w:rPr>
      </w:pPr>
    </w:p>
    <w:p w14:paraId="5D4BBD54">
      <w:pPr>
        <w:pStyle w:val="4"/>
        <w:rPr>
          <w:rFonts w:hint="eastAsia" w:ascii="宋体" w:hAnsi="宋体" w:eastAsia="宋体" w:cs="宋体"/>
        </w:rPr>
      </w:pPr>
      <w:bookmarkStart w:id="11" w:name="_Toc851"/>
      <w:r>
        <w:rPr>
          <w:rFonts w:hint="eastAsia" w:ascii="宋体" w:hAnsi="宋体" w:eastAsia="宋体" w:cs="宋体"/>
        </w:rPr>
        <w:t>3.1 Word文档创建</w:t>
      </w:r>
      <w:bookmarkEnd w:id="11"/>
    </w:p>
    <w:p w14:paraId="612E6F18">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选定要新建文件的位置→鼠标右建→新建→DOC文档/DOCX文档。</w:t>
      </w:r>
    </w:p>
    <w:p w14:paraId="210D96EF">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说明：</w:t>
      </w:r>
    </w:p>
    <w:p w14:paraId="0D6051B3">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DOC文档和DOCX文档都是微软Word文档的常见格式。</w:t>
      </w:r>
    </w:p>
    <w:p w14:paraId="0AFEB9A7">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DOC是旧版的Word文档格式，它在Office 2003及之前的版本中使用。而DOCX是新版的Word文档格式，它在Office 2007及以后的版本中使用。</w:t>
      </w:r>
    </w:p>
    <w:p w14:paraId="21ABD01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DOC格式使用二进制格式保存文档内容，而DOCX格式使用基于XML的结构保存文档内容。这使得DOCX格式的文档更加稳定、可扩展，并且可以更好地兼容其他应用程序。 </w:t>
      </w:r>
    </w:p>
    <w:p w14:paraId="2008D8F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如何查看文档的后缀名（扩展名）？Win7为例： </w:t>
      </w:r>
    </w:p>
    <w:p w14:paraId="220A6FDC">
      <w:pPr>
        <w:spacing w:line="220" w:lineRule="atLeast"/>
        <w:rPr>
          <w:rFonts w:hint="eastAsia" w:ascii="宋体" w:hAnsi="宋体" w:eastAsia="宋体" w:cs="宋体"/>
        </w:rPr>
      </w:pPr>
      <w:r>
        <w:rPr>
          <w:rFonts w:hint="eastAsia" w:ascii="宋体" w:hAnsi="宋体" w:eastAsia="宋体" w:cs="宋体"/>
        </w:rPr>
        <w:drawing>
          <wp:inline distT="0" distB="0" distL="0" distR="0">
            <wp:extent cx="4860925" cy="3623310"/>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1" cstate="print"/>
                    <a:srcRect/>
                    <a:stretch>
                      <a:fillRect/>
                    </a:stretch>
                  </pic:blipFill>
                  <pic:spPr>
                    <a:xfrm>
                      <a:off x="0" y="0"/>
                      <a:ext cx="4863968" cy="3625789"/>
                    </a:xfrm>
                    <a:prstGeom prst="rect">
                      <a:avLst/>
                    </a:prstGeom>
                    <a:noFill/>
                    <a:ln w="9525">
                      <a:noFill/>
                      <a:miter lim="800000"/>
                      <a:headEnd/>
                      <a:tailEnd/>
                    </a:ln>
                  </pic:spPr>
                </pic:pic>
              </a:graphicData>
            </a:graphic>
          </wp:inline>
        </w:drawing>
      </w:r>
    </w:p>
    <w:p w14:paraId="4732F60C">
      <w:pPr>
        <w:spacing w:line="220" w:lineRule="atLeast"/>
        <w:rPr>
          <w:rFonts w:hint="eastAsia" w:ascii="宋体" w:hAnsi="宋体" w:eastAsia="宋体" w:cs="宋体"/>
        </w:rPr>
      </w:pPr>
    </w:p>
    <w:p w14:paraId="42A6EC12">
      <w:pPr>
        <w:pStyle w:val="4"/>
        <w:rPr>
          <w:rFonts w:hint="eastAsia" w:ascii="宋体" w:hAnsi="宋体" w:eastAsia="宋体" w:cs="宋体"/>
        </w:rPr>
      </w:pPr>
      <w:bookmarkStart w:id="12" w:name="_Toc9969"/>
      <w:r>
        <w:rPr>
          <w:rFonts w:hint="eastAsia" w:ascii="宋体" w:hAnsi="宋体" w:eastAsia="宋体" w:cs="宋体"/>
        </w:rPr>
        <w:t>3.2 Word文档编辑</w:t>
      </w:r>
      <w:bookmarkEnd w:id="12"/>
    </w:p>
    <w:p w14:paraId="32AFFAF7">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常用的Word文档编辑操作</w:t>
      </w:r>
    </w:p>
    <w:p w14:paraId="5CE62F18">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编辑文本：在Word文档中可以使用文本编辑器进行编辑操作，如剪切、复制、粘贴等。</w:t>
      </w:r>
    </w:p>
    <w:p w14:paraId="39D52342">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格式化文本：使用Word中的字体、字号、颜色等功能对文本进行格式化。同时也可以使用段落格式等功能调整文本的排版。</w:t>
      </w:r>
    </w:p>
    <w:p w14:paraId="19FEF620">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插入图片：在Word中可以插入图片，从文件夹中选择图片即可实现。</w:t>
      </w:r>
    </w:p>
    <w:p w14:paraId="1F58706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插入表格：在Word中表格可以自定义，也可以使用Word中自带的模板。</w:t>
      </w:r>
    </w:p>
    <w:p w14:paraId="75B717F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插入图形：在Word中插入的图形可以是线条、箭头、图标等。 </w:t>
      </w:r>
    </w:p>
    <w:p w14:paraId="7844874A">
      <w:pPr>
        <w:spacing w:line="220" w:lineRule="atLeast"/>
        <w:rPr>
          <w:rFonts w:hint="eastAsia" w:ascii="宋体" w:hAnsi="宋体" w:eastAsia="宋体" w:cs="宋体"/>
        </w:rPr>
      </w:pPr>
      <w:r>
        <w:rPr>
          <w:rFonts w:hint="eastAsia" w:ascii="宋体" w:hAnsi="宋体" w:eastAsia="宋体" w:cs="宋体"/>
        </w:rPr>
        <w:drawing>
          <wp:inline distT="0" distB="0" distL="0" distR="0">
            <wp:extent cx="5274310" cy="3955415"/>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2" cstate="print"/>
                    <a:srcRect/>
                    <a:stretch>
                      <a:fillRect/>
                    </a:stretch>
                  </pic:blipFill>
                  <pic:spPr>
                    <a:xfrm>
                      <a:off x="0" y="0"/>
                      <a:ext cx="5274310" cy="3955733"/>
                    </a:xfrm>
                    <a:prstGeom prst="rect">
                      <a:avLst/>
                    </a:prstGeom>
                    <a:noFill/>
                    <a:ln w="9525">
                      <a:noFill/>
                      <a:miter lim="800000"/>
                      <a:headEnd/>
                      <a:tailEnd/>
                    </a:ln>
                  </pic:spPr>
                </pic:pic>
              </a:graphicData>
            </a:graphic>
          </wp:inline>
        </w:drawing>
      </w:r>
    </w:p>
    <w:p w14:paraId="67EE3EAE">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常见编辑文本文字操作：</w:t>
      </w:r>
    </w:p>
    <w:p w14:paraId="479DBC3B">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在“开始”选项卡内可以对字体、字号、加粗、 </w:t>
      </w:r>
    </w:p>
    <w:p w14:paraId="50857DB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倾斜、下划线、删除线、背景颜色、字体颜色， </w:t>
      </w:r>
    </w:p>
    <w:p w14:paraId="7656E2B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对齐方式（左/中/右/两端/分散对齐）、行距、 </w:t>
      </w:r>
    </w:p>
    <w:p w14:paraId="14F8190F">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段落、标题等相关操作。 </w:t>
      </w:r>
    </w:p>
    <w:p w14:paraId="58657955">
      <w:pPr>
        <w:spacing w:line="220" w:lineRule="atLeast"/>
        <w:rPr>
          <w:rFonts w:hint="eastAsia" w:ascii="宋体" w:hAnsi="宋体" w:eastAsia="宋体" w:cs="宋体"/>
        </w:rPr>
      </w:pPr>
      <w:r>
        <w:rPr>
          <w:rFonts w:hint="eastAsia" w:ascii="宋体" w:hAnsi="宋体" w:eastAsia="宋体" w:cs="宋体"/>
        </w:rPr>
        <w:drawing>
          <wp:inline distT="0" distB="0" distL="0" distR="0">
            <wp:extent cx="5135880" cy="869315"/>
            <wp:effectExtent l="19050" t="0" r="7129"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33" cstate="print"/>
                    <a:srcRect/>
                    <a:stretch>
                      <a:fillRect/>
                    </a:stretch>
                  </pic:blipFill>
                  <pic:spPr>
                    <a:xfrm>
                      <a:off x="0" y="0"/>
                      <a:ext cx="5149390" cy="871726"/>
                    </a:xfrm>
                    <a:prstGeom prst="rect">
                      <a:avLst/>
                    </a:prstGeom>
                    <a:noFill/>
                    <a:ln w="9525">
                      <a:noFill/>
                      <a:miter lim="800000"/>
                      <a:headEnd/>
                      <a:tailEnd/>
                    </a:ln>
                  </pic:spPr>
                </pic:pic>
              </a:graphicData>
            </a:graphic>
          </wp:inline>
        </w:drawing>
      </w:r>
    </w:p>
    <w:p w14:paraId="73C86CFD">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课堂练习： </w:t>
      </w:r>
    </w:p>
    <w:p w14:paraId="28B4543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编辑一段文字，完成以上所有操作。 </w:t>
      </w:r>
    </w:p>
    <w:p w14:paraId="3B355DB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画线技巧：</w:t>
      </w:r>
    </w:p>
    <w:p w14:paraId="6D87B508">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输入3个“=”按“Enter”,是一条双直线。</w:t>
      </w:r>
    </w:p>
    <w:p w14:paraId="1A3A7FD4">
      <w:pPr>
        <w:pStyle w:val="14"/>
        <w:numPr>
          <w:ilvl w:val="0"/>
          <w:numId w:val="0"/>
        </w:numPr>
        <w:pBdr>
          <w:bottom w:val="double" w:color="auto" w:sz="2" w:space="0"/>
        </w:pBdr>
        <w:ind w:left="360" w:leftChars="0"/>
        <w:rPr>
          <w:rFonts w:hint="eastAsia" w:ascii="宋体" w:hAnsi="宋体" w:eastAsia="宋体" w:cs="宋体"/>
        </w:rPr>
      </w:pPr>
    </w:p>
    <w:p w14:paraId="0C3FADAF">
      <w:pPr>
        <w:pStyle w:val="14"/>
        <w:numPr>
          <w:ilvl w:val="0"/>
          <w:numId w:val="0"/>
        </w:numPr>
        <w:pBdr>
          <w:bottom w:val="single" w:color="auto" w:sz="4" w:space="0"/>
        </w:pBdr>
        <w:spacing w:line="240" w:lineRule="atLeast"/>
        <w:ind w:left="360" w:leftChars="0"/>
        <w:rPr>
          <w:rFonts w:hint="eastAsia" w:ascii="宋体" w:hAnsi="宋体" w:eastAsia="宋体" w:cs="宋体"/>
        </w:rPr>
      </w:pPr>
      <w:r>
        <w:rPr>
          <w:rFonts w:hint="eastAsia" w:ascii="宋体" w:hAnsi="宋体" w:eastAsia="宋体" w:cs="宋体"/>
        </w:rPr>
        <w:t>输入3个“-”按“Enter”,是一条细直线。</w:t>
      </w:r>
    </w:p>
    <w:p w14:paraId="3AB44372">
      <w:pPr>
        <w:pStyle w:val="14"/>
        <w:numPr>
          <w:ilvl w:val="0"/>
          <w:numId w:val="0"/>
        </w:numPr>
        <w:pBdr>
          <w:bottom w:val="wave" w:color="auto" w:sz="6" w:space="0"/>
        </w:pBdr>
        <w:spacing w:line="240" w:lineRule="atLeast"/>
        <w:ind w:left="360" w:leftChars="0"/>
        <w:rPr>
          <w:rFonts w:hint="eastAsia" w:ascii="宋体" w:hAnsi="宋体" w:eastAsia="宋体" w:cs="宋体"/>
        </w:rPr>
      </w:pPr>
      <w:r>
        <w:rPr>
          <w:rFonts w:hint="eastAsia" w:ascii="宋体" w:hAnsi="宋体" w:eastAsia="宋体" w:cs="宋体"/>
        </w:rPr>
        <w:t>输入3个“~”按“Enter”,是一条波浪线。</w:t>
      </w:r>
    </w:p>
    <w:p w14:paraId="78D69FCF">
      <w:pPr>
        <w:pStyle w:val="14"/>
        <w:numPr>
          <w:ilvl w:val="0"/>
          <w:numId w:val="0"/>
        </w:numPr>
        <w:pBdr>
          <w:bottom w:val="dotted" w:color="auto" w:sz="24" w:space="0"/>
        </w:pBdr>
        <w:spacing w:line="240" w:lineRule="atLeast"/>
        <w:ind w:left="360" w:leftChars="0"/>
        <w:rPr>
          <w:rFonts w:hint="eastAsia" w:ascii="宋体" w:hAnsi="宋体" w:eastAsia="宋体" w:cs="宋体"/>
        </w:rPr>
      </w:pPr>
      <w:r>
        <w:rPr>
          <w:rFonts w:hint="eastAsia" w:ascii="宋体" w:hAnsi="宋体" w:eastAsia="宋体" w:cs="宋体"/>
        </w:rPr>
        <w:t>输入3个“*”按“Enter”,是一条虚线。</w:t>
      </w:r>
    </w:p>
    <w:p w14:paraId="08D3DCD0">
      <w:pPr>
        <w:pStyle w:val="14"/>
        <w:numPr>
          <w:ilvl w:val="0"/>
          <w:numId w:val="0"/>
        </w:numPr>
        <w:pBdr>
          <w:bottom w:val="thinThickThinMediumGap" w:color="auto" w:sz="6" w:space="0"/>
        </w:pBdr>
        <w:spacing w:line="240" w:lineRule="atLeast"/>
        <w:ind w:left="360" w:leftChars="0"/>
        <w:rPr>
          <w:rFonts w:hint="eastAsia" w:ascii="宋体" w:hAnsi="宋体" w:eastAsia="宋体" w:cs="宋体"/>
        </w:rPr>
      </w:pPr>
      <w:r>
        <w:rPr>
          <w:rFonts w:hint="eastAsia" w:ascii="宋体" w:hAnsi="宋体" w:eastAsia="宋体" w:cs="宋体"/>
        </w:rPr>
        <w:t>输入3个“#”按“Enter”,是一条隔行线。</w:t>
      </w:r>
    </w:p>
    <w:p w14:paraId="0BF7D23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常见插入表格操作：</w:t>
      </w:r>
    </w:p>
    <w:p w14:paraId="270C1E0B">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在“插入”选项卡内“表格”按钮可以实现插入表格，并且可以设置表格的行和列。 </w:t>
      </w:r>
    </w:p>
    <w:p w14:paraId="309CCD0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3352165" cy="2389505"/>
            <wp:effectExtent l="19050" t="0" r="351"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4" cstate="print"/>
                    <a:srcRect/>
                    <a:stretch>
                      <a:fillRect/>
                    </a:stretch>
                  </pic:blipFill>
                  <pic:spPr>
                    <a:xfrm>
                      <a:off x="0" y="0"/>
                      <a:ext cx="3350955" cy="2388716"/>
                    </a:xfrm>
                    <a:prstGeom prst="rect">
                      <a:avLst/>
                    </a:prstGeom>
                    <a:noFill/>
                    <a:ln w="9525">
                      <a:noFill/>
                      <a:miter lim="800000"/>
                      <a:headEnd/>
                      <a:tailEnd/>
                    </a:ln>
                  </pic:spPr>
                </pic:pic>
              </a:graphicData>
            </a:graphic>
          </wp:inline>
        </w:drawing>
      </w:r>
    </w:p>
    <w:p w14:paraId="1A7E3A4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课堂练习：</w:t>
      </w:r>
    </w:p>
    <w:p w14:paraId="391163CF">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插入一个学生表。 </w:t>
      </w:r>
    </w:p>
    <w:p w14:paraId="0677BBE2">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姓名、性别、年龄 </w:t>
      </w:r>
    </w:p>
    <w:p w14:paraId="70ED84BC">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常见插入图片操作： </w:t>
      </w:r>
    </w:p>
    <w:p w14:paraId="76A1EE52">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在“插入”选项卡内“图片”按钮可以选择插入的图片，还可以对插入的图片进行宽和高的设置。 </w:t>
      </w:r>
    </w:p>
    <w:p w14:paraId="1182A7E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4485005" cy="1542415"/>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35" cstate="print"/>
                    <a:srcRect/>
                    <a:stretch>
                      <a:fillRect/>
                    </a:stretch>
                  </pic:blipFill>
                  <pic:spPr>
                    <a:xfrm>
                      <a:off x="0" y="0"/>
                      <a:ext cx="4487956" cy="1543498"/>
                    </a:xfrm>
                    <a:prstGeom prst="rect">
                      <a:avLst/>
                    </a:prstGeom>
                    <a:noFill/>
                    <a:ln w="9525">
                      <a:noFill/>
                      <a:miter lim="800000"/>
                      <a:headEnd/>
                      <a:tailEnd/>
                    </a:ln>
                  </pic:spPr>
                </pic:pic>
              </a:graphicData>
            </a:graphic>
          </wp:inline>
        </w:drawing>
      </w:r>
    </w:p>
    <w:p w14:paraId="26C5F002">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课堂练习：</w:t>
      </w:r>
    </w:p>
    <w:p w14:paraId="76A26A6F">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插入图片，并设置不同的宽和高。 </w:t>
      </w:r>
    </w:p>
    <w:p w14:paraId="787CC68D">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常见插入图形操作： </w:t>
      </w:r>
    </w:p>
    <w:p w14:paraId="1F9DE6A0">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在“插入”选项卡内“形状”按钮可以选择插入的图形，还可以对插入的图形大小进行设置。 </w:t>
      </w:r>
    </w:p>
    <w:p w14:paraId="06CBA63A">
      <w:pPr>
        <w:spacing w:line="220" w:lineRule="atLeast"/>
        <w:rPr>
          <w:rFonts w:hint="eastAsia" w:ascii="宋体" w:hAnsi="宋体" w:eastAsia="宋体" w:cs="宋体"/>
        </w:rPr>
      </w:pPr>
      <w:r>
        <w:rPr>
          <w:rFonts w:hint="eastAsia" w:ascii="宋体" w:hAnsi="宋体" w:eastAsia="宋体" w:cs="宋体"/>
        </w:rPr>
        <w:drawing>
          <wp:inline distT="0" distB="0" distL="0" distR="0">
            <wp:extent cx="4889500" cy="2266315"/>
            <wp:effectExtent l="19050" t="0" r="6311"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36" cstate="print"/>
                    <a:srcRect/>
                    <a:stretch>
                      <a:fillRect/>
                    </a:stretch>
                  </pic:blipFill>
                  <pic:spPr>
                    <a:xfrm>
                      <a:off x="0" y="0"/>
                      <a:ext cx="4889755" cy="2266465"/>
                    </a:xfrm>
                    <a:prstGeom prst="rect">
                      <a:avLst/>
                    </a:prstGeom>
                    <a:noFill/>
                    <a:ln w="9525">
                      <a:noFill/>
                      <a:miter lim="800000"/>
                      <a:headEnd/>
                      <a:tailEnd/>
                    </a:ln>
                  </pic:spPr>
                </pic:pic>
              </a:graphicData>
            </a:graphic>
          </wp:inline>
        </w:drawing>
      </w:r>
    </w:p>
    <w:p w14:paraId="41298B80">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课堂练习：</w:t>
      </w:r>
    </w:p>
    <w:p w14:paraId="61E05623">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插入不同形状的图形，并设置大小，填充颜色。 </w:t>
      </w:r>
    </w:p>
    <w:p w14:paraId="36BC6EF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常见插入图表操作：</w:t>
      </w:r>
    </w:p>
    <w:p w14:paraId="0C588123">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在“插入”选项卡内“图表”按钮可以选择插入的图表，还可以对插入的图表数据进行修改。 </w:t>
      </w:r>
    </w:p>
    <w:p w14:paraId="692DDF6C">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3817620" cy="2041525"/>
            <wp:effectExtent l="1905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37" cstate="print"/>
                    <a:srcRect/>
                    <a:stretch>
                      <a:fillRect/>
                    </a:stretch>
                  </pic:blipFill>
                  <pic:spPr>
                    <a:xfrm>
                      <a:off x="0" y="0"/>
                      <a:ext cx="3820109" cy="2043066"/>
                    </a:xfrm>
                    <a:prstGeom prst="rect">
                      <a:avLst/>
                    </a:prstGeom>
                    <a:noFill/>
                    <a:ln w="9525">
                      <a:noFill/>
                      <a:miter lim="800000"/>
                      <a:headEnd/>
                      <a:tailEnd/>
                    </a:ln>
                  </pic:spPr>
                </pic:pic>
              </a:graphicData>
            </a:graphic>
          </wp:inline>
        </w:drawing>
      </w:r>
    </w:p>
    <w:p w14:paraId="1C85BD2A">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修改图表数据： </w:t>
      </w:r>
    </w:p>
    <w:p w14:paraId="25F4976F">
      <w:pPr>
        <w:spacing w:line="220" w:lineRule="atLeast"/>
        <w:rPr>
          <w:rFonts w:hint="eastAsia" w:ascii="宋体" w:hAnsi="宋体" w:eastAsia="宋体" w:cs="宋体"/>
        </w:rPr>
      </w:pPr>
      <w:r>
        <w:rPr>
          <w:rFonts w:hint="eastAsia" w:ascii="宋体" w:hAnsi="宋体" w:eastAsia="宋体" w:cs="宋体"/>
        </w:rPr>
        <w:drawing>
          <wp:inline distT="0" distB="0" distL="0" distR="0">
            <wp:extent cx="4378960" cy="2973070"/>
            <wp:effectExtent l="19050" t="0" r="2454"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38" cstate="print"/>
                    <a:srcRect/>
                    <a:stretch>
                      <a:fillRect/>
                    </a:stretch>
                  </pic:blipFill>
                  <pic:spPr>
                    <a:xfrm>
                      <a:off x="0" y="0"/>
                      <a:ext cx="4379947" cy="2973814"/>
                    </a:xfrm>
                    <a:prstGeom prst="rect">
                      <a:avLst/>
                    </a:prstGeom>
                    <a:noFill/>
                    <a:ln w="9525">
                      <a:noFill/>
                      <a:miter lim="800000"/>
                      <a:headEnd/>
                      <a:tailEnd/>
                    </a:ln>
                  </pic:spPr>
                </pic:pic>
              </a:graphicData>
            </a:graphic>
          </wp:inline>
        </w:drawing>
      </w:r>
    </w:p>
    <w:p w14:paraId="6481A518">
      <w:pPr>
        <w:spacing w:line="220" w:lineRule="atLeast"/>
        <w:rPr>
          <w:rFonts w:hint="eastAsia" w:ascii="宋体" w:hAnsi="宋体" w:eastAsia="宋体" w:cs="宋体"/>
        </w:rPr>
      </w:pPr>
      <w:r>
        <w:rPr>
          <w:rFonts w:hint="eastAsia" w:ascii="宋体" w:hAnsi="宋体" w:eastAsia="宋体" w:cs="宋体"/>
        </w:rPr>
        <w:drawing>
          <wp:inline distT="0" distB="0" distL="0" distR="0">
            <wp:extent cx="2712720" cy="1766570"/>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39" cstate="print"/>
                    <a:srcRect/>
                    <a:stretch>
                      <a:fillRect/>
                    </a:stretch>
                  </pic:blipFill>
                  <pic:spPr>
                    <a:xfrm>
                      <a:off x="0" y="0"/>
                      <a:ext cx="2713510" cy="1767469"/>
                    </a:xfrm>
                    <a:prstGeom prst="rect">
                      <a:avLst/>
                    </a:prstGeom>
                    <a:noFill/>
                    <a:ln w="9525">
                      <a:noFill/>
                      <a:miter lim="800000"/>
                      <a:headEnd/>
                      <a:tailEnd/>
                    </a:ln>
                  </pic:spPr>
                </pic:pic>
              </a:graphicData>
            </a:graphic>
          </wp:inline>
        </w:drawing>
      </w:r>
    </w:p>
    <w:p w14:paraId="64F696E6">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效果： </w:t>
      </w:r>
    </w:p>
    <w:p w14:paraId="010321B0">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3884930" cy="2810510"/>
            <wp:effectExtent l="19050" t="0" r="819"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0" cstate="print"/>
                    <a:srcRect/>
                    <a:stretch>
                      <a:fillRect/>
                    </a:stretch>
                  </pic:blipFill>
                  <pic:spPr>
                    <a:xfrm>
                      <a:off x="0" y="0"/>
                      <a:ext cx="3885553" cy="2810642"/>
                    </a:xfrm>
                    <a:prstGeom prst="rect">
                      <a:avLst/>
                    </a:prstGeom>
                    <a:noFill/>
                    <a:ln w="9525">
                      <a:noFill/>
                      <a:miter lim="800000"/>
                      <a:headEnd/>
                      <a:tailEnd/>
                    </a:ln>
                  </pic:spPr>
                </pic:pic>
              </a:graphicData>
            </a:graphic>
          </wp:inline>
        </w:drawing>
      </w:r>
    </w:p>
    <w:p w14:paraId="3F8CB182">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课堂练习：</w:t>
      </w:r>
    </w:p>
    <w:p w14:paraId="20E386D9">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插入不同形状的图表，并对图表数据进行修改。</w:t>
      </w:r>
    </w:p>
    <w:p w14:paraId="1EE55C43">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保存文档：</w:t>
      </w:r>
    </w:p>
    <w:p w14:paraId="085B734D">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对于编辑的内容需要保存时可以点击“保存”按钮 </w:t>
      </w:r>
    </w:p>
    <w:p w14:paraId="3CB3CAB0">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或Ctrl+s快捷键都能实现保存内容。 </w:t>
      </w:r>
    </w:p>
    <w:p w14:paraId="685EE557">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4165600" cy="728980"/>
            <wp:effectExtent l="19050" t="0" r="6078"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41" cstate="print"/>
                    <a:srcRect/>
                    <a:stretch>
                      <a:fillRect/>
                    </a:stretch>
                  </pic:blipFill>
                  <pic:spPr>
                    <a:xfrm>
                      <a:off x="0" y="0"/>
                      <a:ext cx="4163791" cy="728912"/>
                    </a:xfrm>
                    <a:prstGeom prst="rect">
                      <a:avLst/>
                    </a:prstGeom>
                    <a:noFill/>
                    <a:ln w="9525">
                      <a:noFill/>
                      <a:miter lim="800000"/>
                      <a:headEnd/>
                      <a:tailEnd/>
                    </a:ln>
                  </pic:spPr>
                </pic:pic>
              </a:graphicData>
            </a:graphic>
          </wp:inline>
        </w:drawing>
      </w:r>
    </w:p>
    <w:p w14:paraId="4E82EEA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文档另存为：</w:t>
      </w:r>
    </w:p>
    <w:p w14:paraId="5BFAF55F">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想要把文档内容另存为一份 可以用另存为实现。 </w:t>
      </w:r>
    </w:p>
    <w:p w14:paraId="79B1DA8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1416685" cy="2243455"/>
            <wp:effectExtent l="1905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2" cstate="print"/>
                    <a:srcRect/>
                    <a:stretch>
                      <a:fillRect/>
                    </a:stretch>
                  </pic:blipFill>
                  <pic:spPr>
                    <a:xfrm>
                      <a:off x="0" y="0"/>
                      <a:ext cx="1416823" cy="2243549"/>
                    </a:xfrm>
                    <a:prstGeom prst="rect">
                      <a:avLst/>
                    </a:prstGeom>
                    <a:noFill/>
                    <a:ln w="9525">
                      <a:noFill/>
                      <a:miter lim="800000"/>
                      <a:headEnd/>
                      <a:tailEnd/>
                    </a:ln>
                  </pic:spPr>
                </pic:pic>
              </a:graphicData>
            </a:graphic>
          </wp:inline>
        </w:drawing>
      </w:r>
    </w:p>
    <w:p w14:paraId="1E33FB02">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文档重命名：</w:t>
      </w:r>
    </w:p>
    <w:p w14:paraId="0C58BF9C">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选择文档→鼠标右建→重命名。</w:t>
      </w:r>
    </w:p>
    <w:p w14:paraId="03C4FFD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2196465" cy="1015365"/>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43" cstate="print"/>
                    <a:srcRect/>
                    <a:stretch>
                      <a:fillRect/>
                    </a:stretch>
                  </pic:blipFill>
                  <pic:spPr>
                    <a:xfrm>
                      <a:off x="0" y="0"/>
                      <a:ext cx="2196827" cy="1015377"/>
                    </a:xfrm>
                    <a:prstGeom prst="rect">
                      <a:avLst/>
                    </a:prstGeom>
                    <a:noFill/>
                    <a:ln w="9525">
                      <a:noFill/>
                      <a:miter lim="800000"/>
                      <a:headEnd/>
                      <a:tailEnd/>
                    </a:ln>
                  </pic:spPr>
                </pic:pic>
              </a:graphicData>
            </a:graphic>
          </wp:inline>
        </w:drawing>
      </w:r>
      <w:r>
        <w:rPr>
          <w:rFonts w:hint="eastAsia" w:ascii="宋体" w:hAnsi="宋体" w:eastAsia="宋体" w:cs="宋体"/>
        </w:rPr>
        <w:t xml:space="preserve"> </w:t>
      </w:r>
    </w:p>
    <w:p w14:paraId="40EDED9F">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注意：文件名分为“主名”和“扩展名”两部分。</w:t>
      </w:r>
    </w:p>
    <w:p w14:paraId="77AABC89">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我们尽量只改主名，不要修改扩展名，因为扩展名一旦被修改，表示文件的类型改变了。</w:t>
      </w:r>
    </w:p>
    <w:p w14:paraId="0D4AF4EB">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扩展名几乎是每个文件必不可少的一部分；常见的文件扩展名有：ISO镜像文件，RAR压缩包，html网页，zip压缩包，exe可执行文件，pdf文档，tmp临时文件，txt记事本，doc/docx：Word文档；xls/xlsx：Excel工作表；ppt/pptx：幻灯片，bat：脚本文件，JPG：图片，mp3：音频，mp4：视频。 </w:t>
      </w:r>
    </w:p>
    <w:p w14:paraId="6CE9228A">
      <w:pPr>
        <w:pStyle w:val="4"/>
        <w:rPr>
          <w:rFonts w:hint="eastAsia" w:ascii="宋体" w:hAnsi="宋体" w:eastAsia="宋体" w:cs="宋体"/>
        </w:rPr>
      </w:pPr>
      <w:bookmarkStart w:id="13" w:name="_Toc14163"/>
      <w:r>
        <w:rPr>
          <w:rFonts w:hint="eastAsia" w:ascii="宋体" w:hAnsi="宋体" w:eastAsia="宋体" w:cs="宋体"/>
        </w:rPr>
        <w:t>3.3 Word文档排版</w:t>
      </w:r>
      <w:bookmarkEnd w:id="13"/>
    </w:p>
    <w:p w14:paraId="0A363675">
      <w:pPr>
        <w:numPr>
          <w:ilvl w:val="0"/>
          <w:numId w:val="0"/>
        </w:numPr>
        <w:spacing w:line="220" w:lineRule="atLeast"/>
        <w:ind w:firstLine="220" w:firstLineChars="100"/>
        <w:rPr>
          <w:rFonts w:hint="eastAsia" w:ascii="宋体" w:hAnsi="宋体" w:eastAsia="宋体" w:cs="宋体"/>
        </w:rPr>
      </w:pPr>
      <w:r>
        <w:rPr>
          <w:rFonts w:hint="eastAsia" w:ascii="宋体" w:hAnsi="宋体" w:eastAsia="宋体" w:cs="宋体"/>
        </w:rPr>
        <w:t xml:space="preserve">选择文档内容→鼠标右建→段落→设置段落。 </w:t>
      </w:r>
    </w:p>
    <w:p w14:paraId="556E78B0">
      <w:pPr>
        <w:spacing w:line="220" w:lineRule="atLeast"/>
        <w:rPr>
          <w:rFonts w:hint="eastAsia" w:ascii="宋体" w:hAnsi="宋体" w:eastAsia="宋体" w:cs="宋体"/>
        </w:rPr>
      </w:pPr>
      <w:r>
        <w:rPr>
          <w:rFonts w:hint="eastAsia" w:ascii="宋体" w:hAnsi="宋体" w:eastAsia="宋体" w:cs="宋体"/>
        </w:rPr>
        <w:drawing>
          <wp:inline distT="0" distB="0" distL="0" distR="0">
            <wp:extent cx="4126230" cy="2821305"/>
            <wp:effectExtent l="19050" t="0" r="7246"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4" cstate="print"/>
                    <a:srcRect/>
                    <a:stretch>
                      <a:fillRect/>
                    </a:stretch>
                  </pic:blipFill>
                  <pic:spPr>
                    <a:xfrm>
                      <a:off x="0" y="0"/>
                      <a:ext cx="4126786" cy="2821863"/>
                    </a:xfrm>
                    <a:prstGeom prst="rect">
                      <a:avLst/>
                    </a:prstGeom>
                    <a:noFill/>
                    <a:ln w="9525">
                      <a:noFill/>
                      <a:miter lim="800000"/>
                      <a:headEnd/>
                      <a:tailEnd/>
                    </a:ln>
                  </pic:spPr>
                </pic:pic>
              </a:graphicData>
            </a:graphic>
          </wp:inline>
        </w:drawing>
      </w:r>
    </w:p>
    <w:p w14:paraId="5BB0292B">
      <w:pPr>
        <w:pStyle w:val="4"/>
        <w:rPr>
          <w:rFonts w:hint="eastAsia" w:ascii="宋体" w:hAnsi="宋体" w:eastAsia="宋体" w:cs="宋体"/>
        </w:rPr>
      </w:pPr>
      <w:bookmarkStart w:id="14" w:name="_Toc32558"/>
      <w:r>
        <w:rPr>
          <w:rFonts w:hint="eastAsia" w:ascii="宋体" w:hAnsi="宋体" w:eastAsia="宋体" w:cs="宋体"/>
        </w:rPr>
        <w:t>3.4 Word文档目录</w:t>
      </w:r>
      <w:bookmarkEnd w:id="14"/>
    </w:p>
    <w:p w14:paraId="213F5D1A">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第一步：设置标题</w:t>
      </w:r>
    </w:p>
    <w:p w14:paraId="5D4A839F">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选中文字，点击菜单栏上“开始→样式→标题1”，将文档中要显示在目录上的文字设置为标题样式。 </w:t>
      </w:r>
    </w:p>
    <w:p w14:paraId="013D2B72">
      <w:pPr>
        <w:spacing w:line="220" w:lineRule="atLeast"/>
        <w:rPr>
          <w:rFonts w:hint="eastAsia" w:ascii="宋体" w:hAnsi="宋体" w:eastAsia="宋体" w:cs="宋体"/>
        </w:rPr>
      </w:pPr>
      <w:r>
        <w:rPr>
          <w:rFonts w:hint="eastAsia" w:ascii="宋体" w:hAnsi="宋体" w:eastAsia="宋体" w:cs="宋体"/>
        </w:rPr>
        <w:drawing>
          <wp:inline distT="0" distB="0" distL="0" distR="0">
            <wp:extent cx="5057775" cy="2383790"/>
            <wp:effectExtent l="19050" t="0" r="9466"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45" cstate="print"/>
                    <a:srcRect/>
                    <a:stretch>
                      <a:fillRect/>
                    </a:stretch>
                  </pic:blipFill>
                  <pic:spPr>
                    <a:xfrm>
                      <a:off x="0" y="0"/>
                      <a:ext cx="5059688" cy="2385046"/>
                    </a:xfrm>
                    <a:prstGeom prst="rect">
                      <a:avLst/>
                    </a:prstGeom>
                    <a:noFill/>
                    <a:ln w="9525">
                      <a:noFill/>
                      <a:miter lim="800000"/>
                      <a:headEnd/>
                      <a:tailEnd/>
                    </a:ln>
                  </pic:spPr>
                </pic:pic>
              </a:graphicData>
            </a:graphic>
          </wp:inline>
        </w:drawing>
      </w:r>
    </w:p>
    <w:p w14:paraId="36D7C1F2">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第二步：引用目录</w:t>
      </w:r>
    </w:p>
    <w:p w14:paraId="5D8FE1DC">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光标定位要生成目录的位置，点击菜单栏上“引用→目录→选择目录”。 </w:t>
      </w:r>
    </w:p>
    <w:p w14:paraId="4106DB0E">
      <w:pPr>
        <w:spacing w:line="220" w:lineRule="atLeast"/>
        <w:rPr>
          <w:rFonts w:hint="eastAsia" w:ascii="宋体" w:hAnsi="宋体" w:eastAsia="宋体" w:cs="宋体"/>
        </w:rPr>
      </w:pPr>
      <w:r>
        <w:rPr>
          <w:rFonts w:hint="eastAsia" w:ascii="宋体" w:hAnsi="宋体" w:eastAsia="宋体" w:cs="宋体"/>
        </w:rPr>
        <w:drawing>
          <wp:inline distT="0" distB="0" distL="0" distR="0">
            <wp:extent cx="5059680" cy="2540635"/>
            <wp:effectExtent l="19050" t="0" r="7136"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6" cstate="print"/>
                    <a:srcRect/>
                    <a:stretch>
                      <a:fillRect/>
                    </a:stretch>
                  </pic:blipFill>
                  <pic:spPr>
                    <a:xfrm>
                      <a:off x="0" y="0"/>
                      <a:ext cx="5060388" cy="2541359"/>
                    </a:xfrm>
                    <a:prstGeom prst="rect">
                      <a:avLst/>
                    </a:prstGeom>
                    <a:noFill/>
                    <a:ln w="9525">
                      <a:noFill/>
                      <a:miter lim="800000"/>
                      <a:headEnd/>
                      <a:tailEnd/>
                    </a:ln>
                  </pic:spPr>
                </pic:pic>
              </a:graphicData>
            </a:graphic>
          </wp:inline>
        </w:drawing>
      </w:r>
    </w:p>
    <w:p w14:paraId="4A63F5ED">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使用目录：</w:t>
      </w:r>
    </w:p>
    <w:p w14:paraId="0881DC88">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按住Ctrl快捷键后再鼠标左键单击要跳转的目录名。 </w:t>
      </w:r>
    </w:p>
    <w:p w14:paraId="7532CE55">
      <w:pPr>
        <w:spacing w:line="220" w:lineRule="atLeast"/>
        <w:rPr>
          <w:rFonts w:hint="eastAsia" w:ascii="宋体" w:hAnsi="宋体" w:eastAsia="宋体" w:cs="宋体"/>
        </w:rPr>
      </w:pPr>
      <w:r>
        <w:rPr>
          <w:rFonts w:hint="eastAsia" w:ascii="宋体" w:hAnsi="宋体" w:eastAsia="宋体" w:cs="宋体"/>
        </w:rPr>
        <w:drawing>
          <wp:inline distT="0" distB="0" distL="0" distR="0">
            <wp:extent cx="5119370" cy="3242310"/>
            <wp:effectExtent l="19050" t="0" r="4908"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47" cstate="print"/>
                    <a:srcRect/>
                    <a:stretch>
                      <a:fillRect/>
                    </a:stretch>
                  </pic:blipFill>
                  <pic:spPr>
                    <a:xfrm>
                      <a:off x="0" y="0"/>
                      <a:ext cx="5119768" cy="3242616"/>
                    </a:xfrm>
                    <a:prstGeom prst="rect">
                      <a:avLst/>
                    </a:prstGeom>
                    <a:noFill/>
                    <a:ln w="9525">
                      <a:noFill/>
                      <a:miter lim="800000"/>
                      <a:headEnd/>
                      <a:tailEnd/>
                    </a:ln>
                  </pic:spPr>
                </pic:pic>
              </a:graphicData>
            </a:graphic>
          </wp:inline>
        </w:drawing>
      </w:r>
    </w:p>
    <w:p w14:paraId="091465FD">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更新目录：</w:t>
      </w:r>
    </w:p>
    <w:p w14:paraId="6C7D1959">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第一步：把新增的内容设置标题；</w:t>
      </w:r>
    </w:p>
    <w:p w14:paraId="4FBF34EB">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第二步：光标定位目录后点击“更新目录”。 </w:t>
      </w:r>
    </w:p>
    <w:p w14:paraId="463314E0">
      <w:pPr>
        <w:spacing w:line="220" w:lineRule="atLeast"/>
        <w:rPr>
          <w:rFonts w:hint="eastAsia" w:ascii="宋体" w:hAnsi="宋体" w:eastAsia="宋体" w:cs="宋体"/>
        </w:rPr>
      </w:pPr>
      <w:r>
        <w:rPr>
          <w:rFonts w:hint="eastAsia" w:ascii="宋体" w:hAnsi="宋体" w:eastAsia="宋体" w:cs="宋体"/>
        </w:rPr>
        <w:drawing>
          <wp:inline distT="0" distB="0" distL="0" distR="0">
            <wp:extent cx="5163820" cy="1312545"/>
            <wp:effectExtent l="1905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48" cstate="print"/>
                    <a:srcRect/>
                    <a:stretch>
                      <a:fillRect/>
                    </a:stretch>
                  </pic:blipFill>
                  <pic:spPr>
                    <a:xfrm>
                      <a:off x="0" y="0"/>
                      <a:ext cx="5167081" cy="1313373"/>
                    </a:xfrm>
                    <a:prstGeom prst="rect">
                      <a:avLst/>
                    </a:prstGeom>
                    <a:noFill/>
                    <a:ln w="9525">
                      <a:noFill/>
                      <a:miter lim="800000"/>
                      <a:headEnd/>
                      <a:tailEnd/>
                    </a:ln>
                  </pic:spPr>
                </pic:pic>
              </a:graphicData>
            </a:graphic>
          </wp:inline>
        </w:drawing>
      </w:r>
    </w:p>
    <w:p w14:paraId="010CB47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删除目录：</w:t>
      </w:r>
    </w:p>
    <w:p w14:paraId="679BACA0">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光标定位目录后选择目录按delete删除键。 </w:t>
      </w:r>
    </w:p>
    <w:p w14:paraId="78885D89">
      <w:pPr>
        <w:spacing w:line="220" w:lineRule="atLeast"/>
        <w:rPr>
          <w:rFonts w:hint="eastAsia" w:ascii="宋体" w:hAnsi="宋体" w:eastAsia="宋体" w:cs="宋体"/>
        </w:rPr>
      </w:pPr>
      <w:r>
        <w:rPr>
          <w:rFonts w:hint="eastAsia" w:ascii="宋体" w:hAnsi="宋体" w:eastAsia="宋体" w:cs="宋体"/>
        </w:rPr>
        <w:drawing>
          <wp:inline distT="0" distB="0" distL="0" distR="0">
            <wp:extent cx="5274310" cy="1465580"/>
            <wp:effectExtent l="1905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49" cstate="print"/>
                    <a:srcRect/>
                    <a:stretch>
                      <a:fillRect/>
                    </a:stretch>
                  </pic:blipFill>
                  <pic:spPr>
                    <a:xfrm>
                      <a:off x="0" y="0"/>
                      <a:ext cx="5274310" cy="1465697"/>
                    </a:xfrm>
                    <a:prstGeom prst="rect">
                      <a:avLst/>
                    </a:prstGeom>
                    <a:noFill/>
                    <a:ln w="9525">
                      <a:noFill/>
                      <a:miter lim="800000"/>
                      <a:headEnd/>
                      <a:tailEnd/>
                    </a:ln>
                  </pic:spPr>
                </pic:pic>
              </a:graphicData>
            </a:graphic>
          </wp:inline>
        </w:drawing>
      </w:r>
    </w:p>
    <w:p w14:paraId="4C5C68D3">
      <w:pPr>
        <w:pStyle w:val="4"/>
        <w:rPr>
          <w:rFonts w:hint="eastAsia" w:ascii="宋体" w:hAnsi="宋体" w:eastAsia="宋体" w:cs="宋体"/>
        </w:rPr>
      </w:pPr>
      <w:bookmarkStart w:id="15" w:name="_Toc15503"/>
      <w:r>
        <w:rPr>
          <w:rFonts w:hint="eastAsia" w:ascii="宋体" w:hAnsi="宋体" w:eastAsia="宋体" w:cs="宋体"/>
        </w:rPr>
        <w:t>3.5 Word文档视图</w:t>
      </w:r>
      <w:bookmarkEnd w:id="15"/>
    </w:p>
    <w:p w14:paraId="1EF9421B">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页面视图，可以显示文档的打印结果外观；</w:t>
      </w:r>
    </w:p>
    <w:p w14:paraId="006034AE">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大纲视图，主要用于设置和显示标题的层级结构；</w:t>
      </w:r>
    </w:p>
    <w:p w14:paraId="51E04B8E">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Web版式视图，以网页的形式显示文档，适用于发送电子邮件和创建网页；</w:t>
      </w:r>
    </w:p>
    <w:p w14:paraId="7A1EB4D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阅读版式视图，以图书的分栏样式显示文档；</w:t>
      </w:r>
    </w:p>
    <w:p w14:paraId="2A58E39E">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展开导航视图，显示文档各级标题列表。 </w:t>
      </w:r>
    </w:p>
    <w:p w14:paraId="3DBB9CB9">
      <w:pPr>
        <w:spacing w:line="220" w:lineRule="atLeast"/>
        <w:rPr>
          <w:rFonts w:hint="eastAsia" w:ascii="宋体" w:hAnsi="宋体" w:eastAsia="宋体" w:cs="宋体"/>
        </w:rPr>
      </w:pPr>
      <w:r>
        <w:rPr>
          <w:rFonts w:hint="eastAsia" w:ascii="宋体" w:hAnsi="宋体" w:eastAsia="宋体" w:cs="宋体"/>
        </w:rPr>
        <w:drawing>
          <wp:inline distT="0" distB="0" distL="0" distR="0">
            <wp:extent cx="5068570" cy="678180"/>
            <wp:effectExtent l="1905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50" cstate="print"/>
                    <a:srcRect/>
                    <a:stretch>
                      <a:fillRect/>
                    </a:stretch>
                  </pic:blipFill>
                  <pic:spPr>
                    <a:xfrm>
                      <a:off x="0" y="0"/>
                      <a:ext cx="5069278" cy="678818"/>
                    </a:xfrm>
                    <a:prstGeom prst="rect">
                      <a:avLst/>
                    </a:prstGeom>
                    <a:noFill/>
                    <a:ln w="9525">
                      <a:noFill/>
                      <a:miter lim="800000"/>
                      <a:headEnd/>
                      <a:tailEnd/>
                    </a:ln>
                  </pic:spPr>
                </pic:pic>
              </a:graphicData>
            </a:graphic>
          </wp:inline>
        </w:drawing>
      </w:r>
    </w:p>
    <w:p w14:paraId="17C51DFC">
      <w:pPr>
        <w:spacing w:line="220" w:lineRule="atLeast"/>
        <w:rPr>
          <w:rFonts w:hint="eastAsia" w:ascii="宋体" w:hAnsi="宋体" w:eastAsia="宋体" w:cs="宋体"/>
        </w:rPr>
      </w:pPr>
    </w:p>
    <w:p w14:paraId="4B559A17">
      <w:pPr>
        <w:spacing w:line="220" w:lineRule="atLeast"/>
        <w:rPr>
          <w:rFonts w:hint="eastAsia" w:ascii="宋体" w:hAnsi="宋体" w:eastAsia="宋体" w:cs="宋体"/>
        </w:rPr>
      </w:pPr>
    </w:p>
    <w:p w14:paraId="69889E15">
      <w:pPr>
        <w:pStyle w:val="3"/>
        <w:rPr>
          <w:rFonts w:hint="eastAsia" w:ascii="宋体" w:hAnsi="宋体" w:eastAsia="宋体" w:cs="宋体"/>
          <w:sz w:val="44"/>
          <w:szCs w:val="44"/>
        </w:rPr>
      </w:pPr>
      <w:bookmarkStart w:id="16" w:name="_Toc1477"/>
      <w:r>
        <w:rPr>
          <w:rFonts w:hint="eastAsia" w:ascii="宋体" w:hAnsi="宋体" w:eastAsia="宋体" w:cs="宋体"/>
          <w:sz w:val="44"/>
          <w:szCs w:val="44"/>
        </w:rPr>
        <w:t>第四章 Excel文档操作</w:t>
      </w:r>
      <w:bookmarkEnd w:id="16"/>
    </w:p>
    <w:p w14:paraId="40FF844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Excel由微软公司开发的一款非常流行的电子表格软件。</w:t>
      </w:r>
    </w:p>
    <w:p w14:paraId="6700EB8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它具有强大的功能，如数据计算、图表制作、数据筛选和排序、数据分析和报告生成等；被广泛用于商业、科学、统计学、财务和其他领域的数据处理和分析。 </w:t>
      </w:r>
    </w:p>
    <w:p w14:paraId="02A37D13">
      <w:pPr>
        <w:pStyle w:val="4"/>
        <w:rPr>
          <w:rFonts w:hint="eastAsia" w:ascii="宋体" w:hAnsi="宋体" w:eastAsia="宋体" w:cs="宋体"/>
        </w:rPr>
      </w:pPr>
      <w:bookmarkStart w:id="17" w:name="_Toc9607"/>
      <w:r>
        <w:rPr>
          <w:rFonts w:hint="eastAsia" w:ascii="宋体" w:hAnsi="宋体" w:eastAsia="宋体" w:cs="宋体"/>
        </w:rPr>
        <w:t>4.1 Excel文档创建</w:t>
      </w:r>
      <w:bookmarkEnd w:id="17"/>
    </w:p>
    <w:p w14:paraId="166A8EB7">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新建:选定要新建文件的位置→鼠标右建→新建→XLS文档/XLSX文档。</w:t>
      </w:r>
    </w:p>
    <w:p w14:paraId="00F74DA8">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说明：XLS和XLSX是两种常见的电子表格文件格式。</w:t>
      </w:r>
    </w:p>
    <w:p w14:paraId="77891E8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XLS是Excel 2003及更早版本中使用的文件格式，它使用二进制格式存储数据，在处理大型数据集时可能会变得缓慢。</w:t>
      </w:r>
    </w:p>
    <w:p w14:paraId="021E894E">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XLSX是Excel 2007及以后版本引入的新文件格式。它使用OOXML（Office Open XML）格式，该格式是一种基于XML的文件格式，它使用更有效的压缩算法来存储数据。相对于XLS，XLSX文件通常更小，同时读写速度也更快。此外，XLSX文件格式还支持更多的行和列，可以容纳更大的数据量，也支持更多的功能和选项。</w:t>
      </w:r>
    </w:p>
    <w:p w14:paraId="1C71BC68">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推荐使用XLSX格式，特别是在处理大型数据集时。</w:t>
      </w:r>
    </w:p>
    <w:p w14:paraId="28D46F8D">
      <w:pPr>
        <w:spacing w:line="220" w:lineRule="atLeast"/>
        <w:rPr>
          <w:rFonts w:hint="eastAsia" w:ascii="宋体" w:hAnsi="宋体" w:eastAsia="宋体" w:cs="宋体"/>
        </w:rPr>
      </w:pPr>
      <w:r>
        <w:rPr>
          <w:rFonts w:hint="eastAsia" w:ascii="宋体" w:hAnsi="宋体" w:eastAsia="宋体" w:cs="宋体"/>
        </w:rPr>
        <w:drawing>
          <wp:inline distT="0" distB="0" distL="0" distR="0">
            <wp:extent cx="5163820" cy="3926840"/>
            <wp:effectExtent l="19050" t="0" r="0" b="0"/>
            <wp:docPr id="47" name="图片 4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Grp="1" noChangeAspect="1"/>
                    </pic:cNvPicPr>
                  </pic:nvPicPr>
                  <pic:blipFill>
                    <a:blip r:embed="rId51" cstate="print"/>
                    <a:stretch>
                      <a:fillRect/>
                    </a:stretch>
                  </pic:blipFill>
                  <pic:spPr>
                    <a:xfrm>
                      <a:off x="0" y="0"/>
                      <a:ext cx="5165667" cy="3927819"/>
                    </a:xfrm>
                    <a:prstGeom prst="rect">
                      <a:avLst/>
                    </a:prstGeom>
                  </pic:spPr>
                </pic:pic>
              </a:graphicData>
            </a:graphic>
          </wp:inline>
        </w:drawing>
      </w:r>
    </w:p>
    <w:p w14:paraId="2C12C2E9">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标题栏默认显示“工作簿1.xlsx”的名称。</w:t>
      </w:r>
    </w:p>
    <w:p w14:paraId="1A7D884F">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工作簿和工作表的关系：工作簿包含多张工作表。</w:t>
      </w:r>
    </w:p>
    <w:p w14:paraId="4A57544A">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工作表名称默认的工作表为 Sheet1、Sheet2、Sheet3三个。</w:t>
      </w:r>
    </w:p>
    <w:p w14:paraId="13D6BEEC">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一个工作簿默认最多可以拥有255个工作表。</w:t>
      </w:r>
    </w:p>
    <w:p w14:paraId="45AE94C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但是实际上一个工作簿可以拥有无数个工作表，这与电脑的内存有关。</w:t>
      </w:r>
    </w:p>
    <w:p w14:paraId="5FE64567">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单元格是工作表的基本单位，用列（大写英文字母）+ 行（阿拉伯数字）来表示唯一标识的一个区域。所谓活动单元格就是当前选中的单元格。</w:t>
      </w:r>
    </w:p>
    <w:p w14:paraId="24FDCD82">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列 A--Z--A--AZ--BA--BZ以此类推；</w:t>
      </w:r>
    </w:p>
    <w:p w14:paraId="6536C7EF">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行 1--1048576。</w:t>
      </w:r>
    </w:p>
    <w:p w14:paraId="2D48E590">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如：A1 表示 A列1行所交汇的那个单元格。</w:t>
      </w:r>
    </w:p>
    <w:p w14:paraId="6271D0E8">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1534795" cy="678180"/>
            <wp:effectExtent l="19050" t="0" r="8181"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cstate="print"/>
                    <a:stretch>
                      <a:fillRect/>
                    </a:stretch>
                  </pic:blipFill>
                  <pic:spPr>
                    <a:xfrm>
                      <a:off x="0" y="0"/>
                      <a:ext cx="1537630" cy="680008"/>
                    </a:xfrm>
                    <a:prstGeom prst="rect">
                      <a:avLst/>
                    </a:prstGeom>
                  </pic:spPr>
                </pic:pic>
              </a:graphicData>
            </a:graphic>
          </wp:inline>
        </w:drawing>
      </w:r>
    </w:p>
    <w:p w14:paraId="45989FB3">
      <w:pPr>
        <w:spacing w:line="220" w:lineRule="atLeast"/>
        <w:rPr>
          <w:rFonts w:hint="eastAsia" w:ascii="宋体" w:hAnsi="宋体" w:eastAsia="宋体" w:cs="宋体"/>
        </w:rPr>
      </w:pPr>
    </w:p>
    <w:p w14:paraId="18D259E5">
      <w:pPr>
        <w:pStyle w:val="4"/>
        <w:rPr>
          <w:rFonts w:hint="eastAsia" w:ascii="宋体" w:hAnsi="宋体" w:eastAsia="宋体" w:cs="宋体"/>
        </w:rPr>
      </w:pPr>
      <w:bookmarkStart w:id="18" w:name="_Toc5572"/>
      <w:r>
        <w:rPr>
          <w:rFonts w:hint="eastAsia" w:ascii="宋体" w:hAnsi="宋体" w:eastAsia="宋体" w:cs="宋体"/>
        </w:rPr>
        <w:t>4.3 Excel文档操作</w:t>
      </w:r>
      <w:bookmarkEnd w:id="18"/>
    </w:p>
    <w:p w14:paraId="4CF929C9">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工作表的相关操作：</w:t>
      </w:r>
    </w:p>
    <w:p w14:paraId="4FC63D1A">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选定单个工作表：</w:t>
      </w:r>
    </w:p>
    <w:p w14:paraId="46BADF92">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鼠标单击选中，或者按Ctrl+Page Up/Ctrl+Page Down也可以实现工作表的顺序/逆序切换。</w:t>
      </w:r>
    </w:p>
    <w:p w14:paraId="07B05193">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选定多个工作表：</w:t>
      </w:r>
    </w:p>
    <w:p w14:paraId="0116A049">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选中多个连续的工作表Shift+单击；</w:t>
      </w:r>
    </w:p>
    <w:p w14:paraId="3CDBC9BF">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选中多个不连续的工作表Ctrl+单击。</w:t>
      </w:r>
    </w:p>
    <w:p w14:paraId="4894164F">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作用：选中多个工作表后，可在多个工作表的相同位置输入相同内容。</w:t>
      </w:r>
    </w:p>
    <w:p w14:paraId="58C3A06F">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工作表的重命名：</w:t>
      </w:r>
    </w:p>
    <w:p w14:paraId="7A889693">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右键→重命名或者双击重命名。</w:t>
      </w:r>
    </w:p>
    <w:p w14:paraId="1B51CB4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工作表的移动：</w:t>
      </w:r>
    </w:p>
    <w:p w14:paraId="2B77B50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使用鼠标对工作表进行位置拖动。</w:t>
      </w:r>
    </w:p>
    <w:p w14:paraId="68A661B8">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工作表的复制：</w:t>
      </w:r>
    </w:p>
    <w:p w14:paraId="4521454D">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Ctrl+鼠标拖动可以实现复制。</w:t>
      </w:r>
    </w:p>
    <w:p w14:paraId="501F08C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工作表的插入：</w:t>
      </w:r>
    </w:p>
    <w:p w14:paraId="41AAB7E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右键单击→删除工作表；也可以点击工作表后的“+”按钮可以插入新的工作表。</w:t>
      </w:r>
    </w:p>
    <w:p w14:paraId="4438ADC6">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工作表的删除：</w:t>
      </w:r>
    </w:p>
    <w:p w14:paraId="6881030A">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右键单击→删除工作表。</w:t>
      </w:r>
    </w:p>
    <w:p w14:paraId="1C62D99D">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注意：删除后的工作表无法恢复。</w:t>
      </w:r>
    </w:p>
    <w:p w14:paraId="5C7A1C01">
      <w:pPr>
        <w:spacing w:line="220" w:lineRule="atLeast"/>
        <w:rPr>
          <w:rFonts w:hint="eastAsia" w:ascii="宋体" w:hAnsi="宋体" w:eastAsia="宋体" w:cs="宋体"/>
        </w:rPr>
      </w:pPr>
    </w:p>
    <w:p w14:paraId="7D8AD5B2">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工作表的拆分：</w:t>
      </w:r>
    </w:p>
    <w:p w14:paraId="56ABB95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视图→窗口→拆分。</w:t>
      </w:r>
    </w:p>
    <w:p w14:paraId="6FB64B72">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工作表的冻结窗格：</w:t>
      </w:r>
    </w:p>
    <w:p w14:paraId="42306EB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视图→窗口→冻结窗格。</w:t>
      </w:r>
    </w:p>
    <w:p w14:paraId="0C82CA72">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3548380" cy="1704975"/>
            <wp:effectExtent l="1905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3" cstate="print"/>
                    <a:srcRect/>
                    <a:stretch>
                      <a:fillRect/>
                    </a:stretch>
                  </pic:blipFill>
                  <pic:spPr>
                    <a:xfrm>
                      <a:off x="0" y="0"/>
                      <a:ext cx="3547679" cy="1704849"/>
                    </a:xfrm>
                    <a:prstGeom prst="rect">
                      <a:avLst/>
                    </a:prstGeom>
                    <a:noFill/>
                    <a:ln w="9525">
                      <a:noFill/>
                      <a:miter lim="800000"/>
                      <a:headEnd/>
                      <a:tailEnd/>
                    </a:ln>
                  </pic:spPr>
                </pic:pic>
              </a:graphicData>
            </a:graphic>
          </wp:inline>
        </w:drawing>
      </w:r>
    </w:p>
    <w:p w14:paraId="29323F23">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作用：</w:t>
      </w:r>
    </w:p>
    <w:p w14:paraId="78FA77F6">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在编辑工作表时，有的工作表由于内容过宽或者过长，使当前窗口不能全部显示其内容，尽管可以通过滚动条来滚动显示，但是往往因为标题被滚动，常常无法明确地看到某些单元格所代表的的具体含义，利用Excel“冻结窗格”和“拆分”功能，可以解决这个问题。 </w:t>
      </w:r>
    </w:p>
    <w:p w14:paraId="08B34D7D">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单元格的相关操作：</w:t>
      </w:r>
    </w:p>
    <w:p w14:paraId="5CC5585B">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选择单个单元格：</w:t>
      </w:r>
    </w:p>
    <w:p w14:paraId="27B751FF">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鼠标单击目标单元格；或者在名称框输入目标单元格后按回车。</w:t>
      </w:r>
    </w:p>
    <w:p w14:paraId="47864F1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如：输入C3后按Enter键，光标会直接定位到C3单元格。</w:t>
      </w:r>
    </w:p>
    <w:p w14:paraId="5AA76B79">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选择多个单元格：</w:t>
      </w:r>
    </w:p>
    <w:p w14:paraId="73E9CF0B">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鼠标左键单击目标单元格后拖拽；或者在名称框输入目标单元格后按回车。</w:t>
      </w:r>
    </w:p>
    <w:p w14:paraId="2882A662">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如：输入A1:C3后按Enter键，光标会直接定位到A1:C3区域的单元格。</w:t>
      </w:r>
    </w:p>
    <w:p w14:paraId="74D762C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2588895" cy="1194435"/>
            <wp:effectExtent l="19050" t="0" r="1286"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54" cstate="print"/>
                    <a:srcRect/>
                    <a:stretch>
                      <a:fillRect/>
                    </a:stretch>
                  </pic:blipFill>
                  <pic:spPr>
                    <a:xfrm>
                      <a:off x="0" y="0"/>
                      <a:ext cx="2589387" cy="1194831"/>
                    </a:xfrm>
                    <a:prstGeom prst="rect">
                      <a:avLst/>
                    </a:prstGeom>
                    <a:noFill/>
                    <a:ln w="9525">
                      <a:noFill/>
                      <a:miter lim="800000"/>
                      <a:headEnd/>
                      <a:tailEnd/>
                    </a:ln>
                  </pic:spPr>
                </pic:pic>
              </a:graphicData>
            </a:graphic>
          </wp:inline>
        </w:drawing>
      </w:r>
    </w:p>
    <w:p w14:paraId="1AD1BC7A">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输入A1:C3,D5:E8后按Enter键，光标会直接定位到A1:C3和D5:E8区域的单元格。 </w:t>
      </w:r>
    </w:p>
    <w:p w14:paraId="04B11AD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2746375" cy="1278890"/>
            <wp:effectExtent l="1905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55" cstate="print"/>
                    <a:srcRect/>
                    <a:stretch>
                      <a:fillRect/>
                    </a:stretch>
                  </pic:blipFill>
                  <pic:spPr>
                    <a:xfrm>
                      <a:off x="0" y="0"/>
                      <a:ext cx="2746982" cy="1279221"/>
                    </a:xfrm>
                    <a:prstGeom prst="rect">
                      <a:avLst/>
                    </a:prstGeom>
                    <a:noFill/>
                    <a:ln w="9525">
                      <a:noFill/>
                      <a:miter lim="800000"/>
                      <a:headEnd/>
                      <a:tailEnd/>
                    </a:ln>
                  </pic:spPr>
                </pic:pic>
              </a:graphicData>
            </a:graphic>
          </wp:inline>
        </w:drawing>
      </w:r>
    </w:p>
    <w:p w14:paraId="2C446DDA">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全选单元格：</w:t>
      </w:r>
    </w:p>
    <w:p w14:paraId="54080427">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点击左上角全选按钮或者Ctrl+A快捷键。 </w:t>
      </w:r>
    </w:p>
    <w:p w14:paraId="66D8620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3054985" cy="1071245"/>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56" cstate="print"/>
                    <a:srcRect/>
                    <a:stretch>
                      <a:fillRect/>
                    </a:stretch>
                  </pic:blipFill>
                  <pic:spPr>
                    <a:xfrm>
                      <a:off x="0" y="0"/>
                      <a:ext cx="3055826" cy="1071720"/>
                    </a:xfrm>
                    <a:prstGeom prst="rect">
                      <a:avLst/>
                    </a:prstGeom>
                    <a:noFill/>
                    <a:ln w="9525">
                      <a:noFill/>
                      <a:miter lim="800000"/>
                      <a:headEnd/>
                      <a:tailEnd/>
                    </a:ln>
                  </pic:spPr>
                </pic:pic>
              </a:graphicData>
            </a:graphic>
          </wp:inline>
        </w:drawing>
      </w:r>
    </w:p>
    <w:p w14:paraId="60003272">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选择单列单元格：</w:t>
      </w:r>
    </w:p>
    <w:p w14:paraId="589CC76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单击列名；或者在名称框输入目标列后按回车。</w:t>
      </w:r>
    </w:p>
    <w:p w14:paraId="28E11706">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如：输入A:A后按Enter键，光标会直接选中A列所有的单元格。</w:t>
      </w:r>
    </w:p>
    <w:p w14:paraId="6B45098A">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选择多列单元格：</w:t>
      </w:r>
    </w:p>
    <w:p w14:paraId="5E615F3C">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鼠标左键单击目标列后拖拽；或者在名称框输入目标列后按回车。</w:t>
      </w:r>
    </w:p>
    <w:p w14:paraId="347DE293">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如：输入A:C后按Enter键，光标会直选中A到C列所有的单元格。</w:t>
      </w:r>
    </w:p>
    <w:p w14:paraId="76E1C7BC">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选择单行单元格：</w:t>
      </w:r>
    </w:p>
    <w:p w14:paraId="50BF5C3D">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单击行号；或者在名称框输入目标行后按回车。</w:t>
      </w:r>
    </w:p>
    <w:p w14:paraId="3CA8CE1C">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如：输入3:3后按Enter键，光标会直接选中3行所有的单元格。</w:t>
      </w:r>
    </w:p>
    <w:p w14:paraId="3613CA1A">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选择多行单元格：</w:t>
      </w:r>
    </w:p>
    <w:p w14:paraId="3F4280E2">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鼠标左键单击目标行号后拖拽；或者在名称框输入目标行后按回车。</w:t>
      </w:r>
    </w:p>
    <w:p w14:paraId="66D6C29D">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如：输入1:3后按Enter键，光标会直接选中1到3行所有的单元格。 </w:t>
      </w:r>
    </w:p>
    <w:p w14:paraId="2EF888E8">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插入一列：</w:t>
      </w:r>
    </w:p>
    <w:p w14:paraId="4C728E1F">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目标列→右键→在左/右侧插入（1）列，数字表示要插入的列数，可编辑。</w:t>
      </w:r>
    </w:p>
    <w:p w14:paraId="1733BF5B">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插入一行：</w:t>
      </w:r>
    </w:p>
    <w:p w14:paraId="3E9DC30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目标行→右键→在上/下方插入（1）列，数字表示要插入的行数，可编辑。</w:t>
      </w:r>
    </w:p>
    <w:p w14:paraId="2E692552">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设置列宽：</w:t>
      </w:r>
    </w:p>
    <w:p w14:paraId="7B43B4DB">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单列，目标单列→右键→列宽→输入列宽→确定；或者鼠标拖拽也可设置列宽。</w:t>
      </w:r>
    </w:p>
    <w:p w14:paraId="799BACDC">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多列，目标多列→右键→列宽→输入列宽→确定；或者先选中多列再鼠标拖拽也可设置列宽。</w:t>
      </w:r>
    </w:p>
    <w:p w14:paraId="0EB18186">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设置行高：</w:t>
      </w:r>
    </w:p>
    <w:p w14:paraId="7B967F1A">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单行，目标单行→右键→行高→输入行高→确定；或者鼠标拖拽也可设置行高。</w:t>
      </w:r>
    </w:p>
    <w:p w14:paraId="57A9E6FD">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多行，目标多行→右键→行高→输入行高→确定；或者先选中多行再鼠标拖拽也可设置行高。 </w:t>
      </w:r>
    </w:p>
    <w:p w14:paraId="675A6049">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设置单元格：</w:t>
      </w:r>
    </w:p>
    <w:p w14:paraId="0D06F527">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目标单元格→右键→单元格格式。 </w:t>
      </w:r>
    </w:p>
    <w:p w14:paraId="106CB8C9">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2538730" cy="3101975"/>
            <wp:effectExtent l="1905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57" cstate="print"/>
                    <a:srcRect/>
                    <a:stretch>
                      <a:fillRect/>
                    </a:stretch>
                  </pic:blipFill>
                  <pic:spPr>
                    <a:xfrm>
                      <a:off x="0" y="0"/>
                      <a:ext cx="2538025" cy="3101005"/>
                    </a:xfrm>
                    <a:prstGeom prst="rect">
                      <a:avLst/>
                    </a:prstGeom>
                    <a:noFill/>
                    <a:ln w="9525">
                      <a:noFill/>
                      <a:miter lim="800000"/>
                      <a:headEnd/>
                      <a:tailEnd/>
                    </a:ln>
                  </pic:spPr>
                </pic:pic>
              </a:graphicData>
            </a:graphic>
          </wp:inline>
        </w:drawing>
      </w:r>
    </w:p>
    <w:p w14:paraId="380FA93F">
      <w:pPr>
        <w:spacing w:line="220" w:lineRule="atLeast"/>
        <w:rPr>
          <w:rFonts w:hint="eastAsia" w:ascii="宋体" w:hAnsi="宋体" w:eastAsia="宋体" w:cs="宋体"/>
        </w:rPr>
      </w:pPr>
    </w:p>
    <w:p w14:paraId="303F3E1E">
      <w:pPr>
        <w:pStyle w:val="4"/>
        <w:rPr>
          <w:rFonts w:hint="eastAsia" w:ascii="宋体" w:hAnsi="宋体" w:eastAsia="宋体" w:cs="宋体"/>
        </w:rPr>
      </w:pPr>
      <w:bookmarkStart w:id="19" w:name="_Toc20854"/>
      <w:r>
        <w:rPr>
          <w:rFonts w:hint="eastAsia" w:ascii="宋体" w:hAnsi="宋体" w:eastAsia="宋体" w:cs="宋体"/>
        </w:rPr>
        <w:t>4.3 Excel文档编辑</w:t>
      </w:r>
      <w:bookmarkEnd w:id="19"/>
    </w:p>
    <w:p w14:paraId="4506B5E0">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数据输入： </w:t>
      </w:r>
    </w:p>
    <w:p w14:paraId="144DED3C">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单击单元格，输入数据时会覆盖原有的数据；</w:t>
      </w:r>
    </w:p>
    <w:p w14:paraId="03B759FE">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双击单元格（F2），可以按照Word一样编辑内容；输入内容还可以在编辑栏进行修改。 </w:t>
      </w:r>
    </w:p>
    <w:p w14:paraId="6C98A5DA">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自动填充数据：</w:t>
      </w:r>
    </w:p>
    <w:p w14:paraId="17E5DA39">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选中多个单元→输入内容→按Ctrl+Ente快捷键， </w:t>
      </w:r>
    </w:p>
    <w:p w14:paraId="33B8525B">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可实现选中的多个单元格输入内容相同。 </w:t>
      </w:r>
    </w:p>
    <w:p w14:paraId="03BE7137">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选中1个单元→输入内容→向下/右拖拽单元格右下角“+”，可实现自动填充，填充的方式还可以根据需要选择。 </w:t>
      </w:r>
    </w:p>
    <w:p w14:paraId="4D12FEE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4035425" cy="2131695"/>
            <wp:effectExtent l="19050" t="0" r="3024"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58" cstate="print"/>
                    <a:srcRect/>
                    <a:stretch>
                      <a:fillRect/>
                    </a:stretch>
                  </pic:blipFill>
                  <pic:spPr>
                    <a:xfrm>
                      <a:off x="0" y="0"/>
                      <a:ext cx="4037025" cy="2132495"/>
                    </a:xfrm>
                    <a:prstGeom prst="rect">
                      <a:avLst/>
                    </a:prstGeom>
                    <a:noFill/>
                    <a:ln w="9525">
                      <a:noFill/>
                      <a:miter lim="800000"/>
                      <a:headEnd/>
                      <a:tailEnd/>
                    </a:ln>
                  </pic:spPr>
                </pic:pic>
              </a:graphicData>
            </a:graphic>
          </wp:inline>
        </w:drawing>
      </w:r>
    </w:p>
    <w:p w14:paraId="28000BB3">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选中1个单元→输入内容→开始→填充→序列→设置数据后确认。 </w:t>
      </w:r>
    </w:p>
    <w:p w14:paraId="49271C7D">
      <w:pPr>
        <w:spacing w:line="220" w:lineRule="atLeast"/>
        <w:rPr>
          <w:rFonts w:hint="eastAsia" w:ascii="宋体" w:hAnsi="宋体" w:eastAsia="宋体" w:cs="宋体"/>
        </w:rPr>
      </w:pPr>
      <w:r>
        <w:rPr>
          <w:rFonts w:hint="eastAsia" w:ascii="宋体" w:hAnsi="宋体" w:eastAsia="宋体" w:cs="宋体"/>
        </w:rPr>
        <w:drawing>
          <wp:inline distT="0" distB="0" distL="0" distR="0">
            <wp:extent cx="5091430" cy="2563495"/>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59" cstate="print"/>
                    <a:srcRect/>
                    <a:stretch>
                      <a:fillRect/>
                    </a:stretch>
                  </pic:blipFill>
                  <pic:spPr>
                    <a:xfrm>
                      <a:off x="0" y="0"/>
                      <a:ext cx="5091718" cy="2563798"/>
                    </a:xfrm>
                    <a:prstGeom prst="rect">
                      <a:avLst/>
                    </a:prstGeom>
                    <a:noFill/>
                    <a:ln w="9525">
                      <a:noFill/>
                      <a:miter lim="800000"/>
                      <a:headEnd/>
                      <a:tailEnd/>
                    </a:ln>
                  </pic:spPr>
                </pic:pic>
              </a:graphicData>
            </a:graphic>
          </wp:inline>
        </w:drawing>
      </w:r>
    </w:p>
    <w:p w14:paraId="1C0B7AD8">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保护工作表：</w:t>
      </w:r>
    </w:p>
    <w:p w14:paraId="7C20C21D">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审阅→保护工作表→输入密码→确定→再次确认密码→确定。设置保护后此工作表内容不可更改。 </w:t>
      </w:r>
    </w:p>
    <w:p w14:paraId="2A85FF06">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4530090" cy="2758440"/>
            <wp:effectExtent l="19050" t="0" r="339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noChangeArrowheads="1"/>
                    </pic:cNvPicPr>
                  </pic:nvPicPr>
                  <pic:blipFill>
                    <a:blip r:embed="rId60" cstate="print"/>
                    <a:srcRect/>
                    <a:stretch>
                      <a:fillRect/>
                    </a:stretch>
                  </pic:blipFill>
                  <pic:spPr>
                    <a:xfrm>
                      <a:off x="0" y="0"/>
                      <a:ext cx="4530711" cy="2759137"/>
                    </a:xfrm>
                    <a:prstGeom prst="rect">
                      <a:avLst/>
                    </a:prstGeom>
                    <a:noFill/>
                    <a:ln w="9525">
                      <a:noFill/>
                      <a:miter lim="800000"/>
                      <a:headEnd/>
                      <a:tailEnd/>
                    </a:ln>
                  </pic:spPr>
                </pic:pic>
              </a:graphicData>
            </a:graphic>
          </wp:inline>
        </w:drawing>
      </w:r>
    </w:p>
    <w:p w14:paraId="064C107E">
      <w:pPr>
        <w:pStyle w:val="4"/>
        <w:rPr>
          <w:rFonts w:hint="eastAsia" w:ascii="宋体" w:hAnsi="宋体" w:eastAsia="宋体" w:cs="宋体"/>
        </w:rPr>
      </w:pPr>
      <w:bookmarkStart w:id="20" w:name="_Toc18512"/>
      <w:r>
        <w:rPr>
          <w:rFonts w:hint="eastAsia" w:ascii="宋体" w:hAnsi="宋体" w:eastAsia="宋体" w:cs="宋体"/>
        </w:rPr>
        <w:t>4. 4 Excel文档制表</w:t>
      </w:r>
      <w:bookmarkEnd w:id="20"/>
      <w:r>
        <w:rPr>
          <w:rFonts w:hint="eastAsia" w:ascii="宋体" w:hAnsi="宋体" w:eastAsia="宋体" w:cs="宋体"/>
        </w:rPr>
        <w:t xml:space="preserve"> </w:t>
      </w:r>
    </w:p>
    <w:p w14:paraId="2A68F18B">
      <w:pPr>
        <w:numPr>
          <w:ilvl w:val="0"/>
          <w:numId w:val="1"/>
        </w:numPr>
        <w:spacing w:line="220" w:lineRule="atLeast"/>
        <w:rPr>
          <w:rFonts w:hint="eastAsia" w:ascii="宋体" w:hAnsi="宋体" w:eastAsia="宋体" w:cs="宋体"/>
        </w:rPr>
      </w:pPr>
      <w:r>
        <w:rPr>
          <w:rFonts w:hint="eastAsia" w:ascii="宋体" w:hAnsi="宋体" w:eastAsia="宋体" w:cs="宋体"/>
        </w:rPr>
        <w:t>表格制作：</w:t>
      </w:r>
    </w:p>
    <w:p w14:paraId="52ADC0E8">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选择区域→添加框线。 </w:t>
      </w:r>
    </w:p>
    <w:p w14:paraId="77CB935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4532630" cy="1839595"/>
            <wp:effectExtent l="19050" t="0" r="955" b="0"/>
            <wp:docPr id="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pic:cNvPicPr>
                      <a:picLocks noChangeAspect="1" noChangeArrowheads="1"/>
                    </pic:cNvPicPr>
                  </pic:nvPicPr>
                  <pic:blipFill>
                    <a:blip r:embed="rId61" cstate="print"/>
                    <a:srcRect/>
                    <a:stretch>
                      <a:fillRect/>
                    </a:stretch>
                  </pic:blipFill>
                  <pic:spPr>
                    <a:xfrm>
                      <a:off x="0" y="0"/>
                      <a:ext cx="4533146" cy="1840101"/>
                    </a:xfrm>
                    <a:prstGeom prst="rect">
                      <a:avLst/>
                    </a:prstGeom>
                    <a:noFill/>
                    <a:ln w="9525">
                      <a:noFill/>
                      <a:miter lim="800000"/>
                      <a:headEnd/>
                      <a:tailEnd/>
                    </a:ln>
                  </pic:spPr>
                </pic:pic>
              </a:graphicData>
            </a:graphic>
          </wp:inline>
        </w:drawing>
      </w:r>
    </w:p>
    <w:p w14:paraId="69ED0C98">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自动填充边框</w:t>
      </w:r>
      <w:r>
        <w:rPr>
          <w:rFonts w:hint="eastAsia" w:ascii="宋体" w:hAnsi="宋体" w:eastAsia="宋体" w:cs="宋体"/>
        </w:rPr>
        <w:cr/>
      </w:r>
      <w:r>
        <w:rPr>
          <w:rFonts w:hint="eastAsia" w:ascii="宋体" w:hAnsi="宋体" w:eastAsia="宋体" w:cs="宋体"/>
        </w:rPr>
        <w:drawing>
          <wp:inline distT="0" distB="0" distL="0" distR="0">
            <wp:extent cx="4721225" cy="2872105"/>
            <wp:effectExtent l="19050" t="0" r="3156"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62" cstate="print"/>
                    <a:stretch>
                      <a:fillRect/>
                    </a:stretch>
                  </pic:blipFill>
                  <pic:spPr>
                    <a:xfrm>
                      <a:off x="0" y="0"/>
                      <a:ext cx="4721453" cy="2872353"/>
                    </a:xfrm>
                    <a:prstGeom prst="rect">
                      <a:avLst/>
                    </a:prstGeom>
                  </pic:spPr>
                </pic:pic>
              </a:graphicData>
            </a:graphic>
          </wp:inline>
        </w:drawing>
      </w:r>
    </w:p>
    <w:p w14:paraId="10E938D6">
      <w:pPr>
        <w:spacing w:line="220" w:lineRule="atLeast"/>
        <w:ind w:left="720"/>
        <w:rPr>
          <w:rFonts w:hint="eastAsia" w:ascii="宋体" w:hAnsi="宋体" w:eastAsia="宋体" w:cs="宋体"/>
        </w:rPr>
      </w:pPr>
    </w:p>
    <w:p w14:paraId="1884574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合并单元格：</w:t>
      </w:r>
    </w:p>
    <w:p w14:paraId="7FF9E8C6">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选择区域→合并单元格。 </w:t>
      </w:r>
    </w:p>
    <w:p w14:paraId="7D062813">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3380105" cy="1823085"/>
            <wp:effectExtent l="19050" t="0" r="0" b="0"/>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noChangeArrowheads="1"/>
                    </pic:cNvPicPr>
                  </pic:nvPicPr>
                  <pic:blipFill>
                    <a:blip r:embed="rId63" cstate="print"/>
                    <a:srcRect/>
                    <a:stretch>
                      <a:fillRect/>
                    </a:stretch>
                  </pic:blipFill>
                  <pic:spPr>
                    <a:xfrm>
                      <a:off x="0" y="0"/>
                      <a:ext cx="3382121" cy="1824065"/>
                    </a:xfrm>
                    <a:prstGeom prst="rect">
                      <a:avLst/>
                    </a:prstGeom>
                    <a:noFill/>
                    <a:ln w="9525">
                      <a:noFill/>
                      <a:miter lim="800000"/>
                      <a:headEnd/>
                      <a:tailEnd/>
                    </a:ln>
                  </pic:spPr>
                </pic:pic>
              </a:graphicData>
            </a:graphic>
          </wp:inline>
        </w:drawing>
      </w:r>
    </w:p>
    <w:p w14:paraId="5EAEB019">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分拆单元格：</w:t>
      </w:r>
    </w:p>
    <w:p w14:paraId="7EF42107">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选择已合并的单元格→取消合并单元格。 </w:t>
      </w:r>
    </w:p>
    <w:p w14:paraId="64C4D360">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3380105" cy="2294255"/>
            <wp:effectExtent l="19050" t="0" r="0" b="0"/>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pic:cNvPicPr>
                      <a:picLocks noChangeAspect="1" noChangeArrowheads="1"/>
                    </pic:cNvPicPr>
                  </pic:nvPicPr>
                  <pic:blipFill>
                    <a:blip r:embed="rId64" cstate="print"/>
                    <a:srcRect/>
                    <a:stretch>
                      <a:fillRect/>
                    </a:stretch>
                  </pic:blipFill>
                  <pic:spPr>
                    <a:xfrm>
                      <a:off x="0" y="0"/>
                      <a:ext cx="3381983" cy="2295423"/>
                    </a:xfrm>
                    <a:prstGeom prst="rect">
                      <a:avLst/>
                    </a:prstGeom>
                    <a:noFill/>
                    <a:ln w="9525">
                      <a:noFill/>
                      <a:miter lim="800000"/>
                      <a:headEnd/>
                      <a:tailEnd/>
                    </a:ln>
                  </pic:spPr>
                </pic:pic>
              </a:graphicData>
            </a:graphic>
          </wp:inline>
        </w:drawing>
      </w:r>
    </w:p>
    <w:p w14:paraId="47C52AC0">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单元格内强制换行与自动换行：</w:t>
      </w:r>
    </w:p>
    <w:p w14:paraId="5A85A0EB">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强制换行需要按Alt+Enter快捷键；</w:t>
      </w:r>
    </w:p>
    <w:p w14:paraId="195DAE2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自动换行点“自动换行”按钮即可。 </w:t>
      </w:r>
    </w:p>
    <w:p w14:paraId="6F62290C">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3239770" cy="2625090"/>
            <wp:effectExtent l="19050" t="0" r="0" b="0"/>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pic:cNvPicPr>
                      <a:picLocks noChangeAspect="1" noChangeArrowheads="1"/>
                    </pic:cNvPicPr>
                  </pic:nvPicPr>
                  <pic:blipFill>
                    <a:blip r:embed="rId65" cstate="print"/>
                    <a:srcRect/>
                    <a:stretch>
                      <a:fillRect/>
                    </a:stretch>
                  </pic:blipFill>
                  <pic:spPr>
                    <a:xfrm>
                      <a:off x="0" y="0"/>
                      <a:ext cx="3238953" cy="2624340"/>
                    </a:xfrm>
                    <a:prstGeom prst="rect">
                      <a:avLst/>
                    </a:prstGeom>
                    <a:noFill/>
                    <a:ln w="9525">
                      <a:noFill/>
                      <a:miter lim="800000"/>
                      <a:headEnd/>
                      <a:tailEnd/>
                    </a:ln>
                  </pic:spPr>
                </pic:pic>
              </a:graphicData>
            </a:graphic>
          </wp:inline>
        </w:drawing>
      </w:r>
    </w:p>
    <w:p w14:paraId="22F041D2">
      <w:pPr>
        <w:spacing w:line="220" w:lineRule="atLeast"/>
        <w:rPr>
          <w:rFonts w:hint="eastAsia" w:ascii="宋体" w:hAnsi="宋体" w:eastAsia="宋体" w:cs="宋体"/>
        </w:rPr>
      </w:pPr>
    </w:p>
    <w:p w14:paraId="07865B50">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斜线表头： </w:t>
      </w:r>
    </w:p>
    <w:p w14:paraId="45F28169">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第一步，选中头部的单元格，输入“姓名”和“课程”，注意中间要用空格隔开。</w:t>
      </w:r>
    </w:p>
    <w:p w14:paraId="1FFF18E6">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第二步， 选中“姓名”→ 鼠标右键→设置 单元格格式→设 为下标→确定。</w:t>
      </w:r>
    </w:p>
    <w:p w14:paraId="5739D0C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3503295" cy="3056890"/>
            <wp:effectExtent l="19050" t="0" r="1286" b="0"/>
            <wp:docPr id="6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2"/>
                    <pic:cNvPicPr>
                      <a:picLocks noChangeAspect="1" noChangeArrowheads="1"/>
                    </pic:cNvPicPr>
                  </pic:nvPicPr>
                  <pic:blipFill>
                    <a:blip r:embed="rId66" cstate="print"/>
                    <a:srcRect/>
                    <a:stretch>
                      <a:fillRect/>
                    </a:stretch>
                  </pic:blipFill>
                  <pic:spPr>
                    <a:xfrm>
                      <a:off x="0" y="0"/>
                      <a:ext cx="3502533" cy="3056144"/>
                    </a:xfrm>
                    <a:prstGeom prst="rect">
                      <a:avLst/>
                    </a:prstGeom>
                    <a:noFill/>
                    <a:ln w="9525">
                      <a:noFill/>
                      <a:miter lim="800000"/>
                      <a:headEnd/>
                      <a:tailEnd/>
                    </a:ln>
                  </pic:spPr>
                </pic:pic>
              </a:graphicData>
            </a:graphic>
          </wp:inline>
        </w:drawing>
      </w:r>
      <w:r>
        <w:rPr>
          <w:rFonts w:hint="eastAsia" w:ascii="宋体" w:hAnsi="宋体" w:eastAsia="宋体" w:cs="宋体"/>
        </w:rPr>
        <w:t xml:space="preserve"> </w:t>
      </w:r>
    </w:p>
    <w:p w14:paraId="76CE436E">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第三步，选中“课程”→鼠标右键→设置单元格格式→ 设为上标→确定。</w:t>
      </w:r>
    </w:p>
    <w:p w14:paraId="1F1BC69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4210685" cy="2529840"/>
            <wp:effectExtent l="19050" t="0" r="0" b="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noChangeArrowheads="1"/>
                    </pic:cNvPicPr>
                  </pic:nvPicPr>
                  <pic:blipFill>
                    <a:blip r:embed="rId67" cstate="print"/>
                    <a:srcRect/>
                    <a:stretch>
                      <a:fillRect/>
                    </a:stretch>
                  </pic:blipFill>
                  <pic:spPr>
                    <a:xfrm>
                      <a:off x="0" y="0"/>
                      <a:ext cx="4210938" cy="2530139"/>
                    </a:xfrm>
                    <a:prstGeom prst="rect">
                      <a:avLst/>
                    </a:prstGeom>
                    <a:noFill/>
                    <a:ln w="9525">
                      <a:noFill/>
                      <a:miter lim="800000"/>
                      <a:headEnd/>
                      <a:tailEnd/>
                    </a:ln>
                  </pic:spPr>
                </pic:pic>
              </a:graphicData>
            </a:graphic>
          </wp:inline>
        </w:drawing>
      </w:r>
      <w:r>
        <w:rPr>
          <w:rFonts w:hint="eastAsia" w:ascii="宋体" w:hAnsi="宋体" w:eastAsia="宋体" w:cs="宋体"/>
        </w:rPr>
        <w:t xml:space="preserve"> </w:t>
      </w:r>
    </w:p>
    <w:p w14:paraId="6A745FD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第四步，选中单元格→鼠标右键→设置单元格格式→边框→选择边框→确定。</w:t>
      </w:r>
    </w:p>
    <w:p w14:paraId="24E2880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4210685" cy="2799080"/>
            <wp:effectExtent l="19050" t="0" r="0" b="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noChangeArrowheads="1"/>
                    </pic:cNvPicPr>
                  </pic:nvPicPr>
                  <pic:blipFill>
                    <a:blip r:embed="rId68" cstate="print"/>
                    <a:srcRect/>
                    <a:stretch>
                      <a:fillRect/>
                    </a:stretch>
                  </pic:blipFill>
                  <pic:spPr>
                    <a:xfrm>
                      <a:off x="0" y="0"/>
                      <a:ext cx="4210938" cy="2799422"/>
                    </a:xfrm>
                    <a:prstGeom prst="rect">
                      <a:avLst/>
                    </a:prstGeom>
                    <a:noFill/>
                    <a:ln w="9525">
                      <a:noFill/>
                      <a:miter lim="800000"/>
                      <a:headEnd/>
                      <a:tailEnd/>
                    </a:ln>
                  </pic:spPr>
                </pic:pic>
              </a:graphicData>
            </a:graphic>
          </wp:inline>
        </w:drawing>
      </w:r>
      <w:r>
        <w:rPr>
          <w:rFonts w:hint="eastAsia" w:ascii="宋体" w:hAnsi="宋体" w:eastAsia="宋体" w:cs="宋体"/>
        </w:rPr>
        <w:t xml:space="preserve"> </w:t>
      </w:r>
    </w:p>
    <w:p w14:paraId="29A05B39">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多线表头：</w:t>
      </w:r>
    </w:p>
    <w:p w14:paraId="2D9CFA2A">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选中单元格→“插入”选项卡→形状→选择右斜线→再复制一个斜线，自行调整下位置。 </w:t>
      </w:r>
    </w:p>
    <w:p w14:paraId="6E82910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3902075" cy="1851025"/>
            <wp:effectExtent l="19050" t="0" r="3039" b="0"/>
            <wp:docPr id="6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5"/>
                    <pic:cNvPicPr>
                      <a:picLocks noChangeAspect="1" noChangeArrowheads="1"/>
                    </pic:cNvPicPr>
                  </pic:nvPicPr>
                  <pic:blipFill>
                    <a:blip r:embed="rId69" cstate="print"/>
                    <a:srcRect/>
                    <a:stretch>
                      <a:fillRect/>
                    </a:stretch>
                  </pic:blipFill>
                  <pic:spPr>
                    <a:xfrm>
                      <a:off x="0" y="0"/>
                      <a:ext cx="3903101" cy="1851661"/>
                    </a:xfrm>
                    <a:prstGeom prst="rect">
                      <a:avLst/>
                    </a:prstGeom>
                    <a:noFill/>
                    <a:ln w="9525">
                      <a:noFill/>
                      <a:miter lim="800000"/>
                      <a:headEnd/>
                      <a:tailEnd/>
                    </a:ln>
                  </pic:spPr>
                </pic:pic>
              </a:graphicData>
            </a:graphic>
          </wp:inline>
        </w:drawing>
      </w:r>
    </w:p>
    <w:p w14:paraId="5B197338">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表格样式：</w:t>
      </w:r>
    </w:p>
    <w:p w14:paraId="5E03EF4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选中单元格→开始→表格样式→确定。 </w:t>
      </w:r>
    </w:p>
    <w:p w14:paraId="31E36D6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0" distR="0">
            <wp:extent cx="4333875" cy="2052955"/>
            <wp:effectExtent l="19050" t="0" r="9233" b="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noChangeArrowheads="1"/>
                    </pic:cNvPicPr>
                  </pic:nvPicPr>
                  <pic:blipFill>
                    <a:blip r:embed="rId70" cstate="print"/>
                    <a:srcRect/>
                    <a:stretch>
                      <a:fillRect/>
                    </a:stretch>
                  </pic:blipFill>
                  <pic:spPr>
                    <a:xfrm>
                      <a:off x="0" y="0"/>
                      <a:ext cx="4334359" cy="2053284"/>
                    </a:xfrm>
                    <a:prstGeom prst="rect">
                      <a:avLst/>
                    </a:prstGeom>
                    <a:noFill/>
                    <a:ln w="9525">
                      <a:noFill/>
                      <a:miter lim="800000"/>
                      <a:headEnd/>
                      <a:tailEnd/>
                    </a:ln>
                  </pic:spPr>
                </pic:pic>
              </a:graphicData>
            </a:graphic>
          </wp:inline>
        </w:drawing>
      </w:r>
    </w:p>
    <w:p w14:paraId="259DEA61">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单元格底纹：</w:t>
      </w:r>
    </w:p>
    <w:p w14:paraId="52F944E4">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选中单元格→鼠标右键→设置单元格格式→图案→设置底纹数据→确定。 </w:t>
      </w:r>
    </w:p>
    <w:p w14:paraId="007DFEC8">
      <w:pPr>
        <w:spacing w:line="220" w:lineRule="atLeast"/>
        <w:rPr>
          <w:rFonts w:hint="eastAsia" w:ascii="宋体" w:hAnsi="宋体" w:eastAsia="宋体" w:cs="宋体"/>
        </w:rPr>
      </w:pPr>
      <w:r>
        <w:rPr>
          <w:rFonts w:hint="eastAsia" w:ascii="宋体" w:hAnsi="宋体" w:eastAsia="宋体" w:cs="宋体"/>
        </w:rPr>
        <w:drawing>
          <wp:inline distT="0" distB="0" distL="0" distR="0">
            <wp:extent cx="5052060" cy="2844165"/>
            <wp:effectExtent l="19050" t="0" r="0" b="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noChangeArrowheads="1"/>
                    </pic:cNvPicPr>
                  </pic:nvPicPr>
                  <pic:blipFill>
                    <a:blip r:embed="rId71" cstate="print"/>
                    <a:srcRect/>
                    <a:stretch>
                      <a:fillRect/>
                    </a:stretch>
                  </pic:blipFill>
                  <pic:spPr>
                    <a:xfrm>
                      <a:off x="0" y="0"/>
                      <a:ext cx="5055804" cy="2846192"/>
                    </a:xfrm>
                    <a:prstGeom prst="rect">
                      <a:avLst/>
                    </a:prstGeom>
                    <a:noFill/>
                    <a:ln w="9525">
                      <a:noFill/>
                      <a:miter lim="800000"/>
                      <a:headEnd/>
                      <a:tailEnd/>
                    </a:ln>
                  </pic:spPr>
                </pic:pic>
              </a:graphicData>
            </a:graphic>
          </wp:inline>
        </w:drawing>
      </w:r>
    </w:p>
    <w:p w14:paraId="35233935">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查找数据：</w:t>
      </w:r>
    </w:p>
    <w:p w14:paraId="19716A8D">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选中单元格→点击“查找”按钮→输入查找内容→点击查找。      Ctrl+F也能弹出查找对话框。 </w:t>
      </w:r>
    </w:p>
    <w:p w14:paraId="4167134C">
      <w:pPr>
        <w:spacing w:line="220" w:lineRule="atLeast"/>
        <w:rPr>
          <w:rFonts w:hint="eastAsia" w:ascii="宋体" w:hAnsi="宋体" w:eastAsia="宋体" w:cs="宋体"/>
        </w:rPr>
      </w:pPr>
      <w:r>
        <w:rPr>
          <w:rFonts w:hint="eastAsia" w:ascii="宋体" w:hAnsi="宋体" w:eastAsia="宋体" w:cs="宋体"/>
        </w:rPr>
        <w:drawing>
          <wp:inline distT="0" distB="0" distL="0" distR="0">
            <wp:extent cx="5130165" cy="2619375"/>
            <wp:effectExtent l="19050" t="0" r="0" b="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noChangeArrowheads="1"/>
                    </pic:cNvPicPr>
                  </pic:nvPicPr>
                  <pic:blipFill>
                    <a:blip r:embed="rId72" cstate="print"/>
                    <a:srcRect/>
                    <a:stretch>
                      <a:fillRect/>
                    </a:stretch>
                  </pic:blipFill>
                  <pic:spPr>
                    <a:xfrm>
                      <a:off x="0" y="0"/>
                      <a:ext cx="5133622" cy="2621245"/>
                    </a:xfrm>
                    <a:prstGeom prst="rect">
                      <a:avLst/>
                    </a:prstGeom>
                    <a:noFill/>
                    <a:ln w="9525">
                      <a:noFill/>
                      <a:miter lim="800000"/>
                      <a:headEnd/>
                      <a:tailEnd/>
                    </a:ln>
                  </pic:spPr>
                </pic:pic>
              </a:graphicData>
            </a:graphic>
          </wp:inline>
        </w:drawing>
      </w:r>
    </w:p>
    <w:p w14:paraId="4C18F43D">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替换内容：</w:t>
      </w:r>
    </w:p>
    <w:p w14:paraId="49DFD640">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选中单元格→点击“查找”按钮→输入查找内容→输入替换为内容→点击替换。 </w:t>
      </w:r>
    </w:p>
    <w:p w14:paraId="0FC2C83C">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Ctrl+F也能弹出查找对话框，再点替换。 </w:t>
      </w:r>
    </w:p>
    <w:p w14:paraId="4D602515">
      <w:pPr>
        <w:spacing w:line="220" w:lineRule="atLeast"/>
        <w:rPr>
          <w:rFonts w:hint="eastAsia" w:ascii="宋体" w:hAnsi="宋体" w:eastAsia="宋体" w:cs="宋体"/>
        </w:rPr>
      </w:pPr>
      <w:r>
        <w:rPr>
          <w:rFonts w:hint="eastAsia" w:ascii="宋体" w:hAnsi="宋体" w:eastAsia="宋体" w:cs="宋体"/>
        </w:rPr>
        <w:drawing>
          <wp:inline distT="0" distB="0" distL="0" distR="0">
            <wp:extent cx="5080000" cy="2602865"/>
            <wp:effectExtent l="19050" t="0" r="6077" b="0"/>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noChangeArrowheads="1"/>
                    </pic:cNvPicPr>
                  </pic:nvPicPr>
                  <pic:blipFill>
                    <a:blip r:embed="rId73" cstate="print"/>
                    <a:srcRect/>
                    <a:stretch>
                      <a:fillRect/>
                    </a:stretch>
                  </pic:blipFill>
                  <pic:spPr>
                    <a:xfrm>
                      <a:off x="0" y="0"/>
                      <a:ext cx="5083066" cy="2604386"/>
                    </a:xfrm>
                    <a:prstGeom prst="rect">
                      <a:avLst/>
                    </a:prstGeom>
                    <a:noFill/>
                    <a:ln w="9525">
                      <a:noFill/>
                      <a:miter lim="800000"/>
                      <a:headEnd/>
                      <a:tailEnd/>
                    </a:ln>
                  </pic:spPr>
                </pic:pic>
              </a:graphicData>
            </a:graphic>
          </wp:inline>
        </w:drawing>
      </w:r>
    </w:p>
    <w:p w14:paraId="0B2AAC6E">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排序：</w:t>
      </w:r>
    </w:p>
    <w:p w14:paraId="7F2D02C0">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选中单元格→“数据”选项卡→排序→升/降序。 </w:t>
      </w:r>
    </w:p>
    <w:p w14:paraId="46F058CB">
      <w:pPr>
        <w:spacing w:line="220" w:lineRule="atLeast"/>
        <w:rPr>
          <w:rFonts w:hint="eastAsia" w:ascii="宋体" w:hAnsi="宋体" w:eastAsia="宋体" w:cs="宋体"/>
        </w:rPr>
      </w:pPr>
      <w:r>
        <w:rPr>
          <w:rFonts w:hint="eastAsia" w:ascii="宋体" w:hAnsi="宋体" w:eastAsia="宋体" w:cs="宋体"/>
        </w:rPr>
        <w:drawing>
          <wp:inline distT="0" distB="0" distL="0" distR="0">
            <wp:extent cx="5018405" cy="3012440"/>
            <wp:effectExtent l="19050" t="0" r="0" b="0"/>
            <wp:docPr id="7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0"/>
                    <pic:cNvPicPr>
                      <a:picLocks noChangeAspect="1" noChangeArrowheads="1"/>
                    </pic:cNvPicPr>
                  </pic:nvPicPr>
                  <pic:blipFill>
                    <a:blip r:embed="rId74" cstate="print"/>
                    <a:srcRect/>
                    <a:stretch>
                      <a:fillRect/>
                    </a:stretch>
                  </pic:blipFill>
                  <pic:spPr>
                    <a:xfrm>
                      <a:off x="0" y="0"/>
                      <a:ext cx="5020999" cy="3013932"/>
                    </a:xfrm>
                    <a:prstGeom prst="rect">
                      <a:avLst/>
                    </a:prstGeom>
                    <a:noFill/>
                    <a:ln w="9525">
                      <a:noFill/>
                      <a:miter lim="800000"/>
                      <a:headEnd/>
                      <a:tailEnd/>
                    </a:ln>
                  </pic:spPr>
                </pic:pic>
              </a:graphicData>
            </a:graphic>
          </wp:inline>
        </w:drawing>
      </w:r>
    </w:p>
    <w:p w14:paraId="3859B513">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筛选：</w:t>
      </w:r>
    </w:p>
    <w:p w14:paraId="3A9163D7">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选中单元格→“数据”选项卡→筛选→点击单元格三角符号→设置筛选内容→确定。 </w:t>
      </w:r>
    </w:p>
    <w:p w14:paraId="1BF4E8D5">
      <w:pPr>
        <w:spacing w:line="220" w:lineRule="atLeast"/>
        <w:rPr>
          <w:rFonts w:hint="eastAsia" w:ascii="宋体" w:hAnsi="宋体" w:eastAsia="宋体" w:cs="宋体"/>
        </w:rPr>
      </w:pPr>
      <w:r>
        <w:rPr>
          <w:rFonts w:hint="eastAsia" w:ascii="宋体" w:hAnsi="宋体" w:eastAsia="宋体" w:cs="宋体"/>
        </w:rPr>
        <w:drawing>
          <wp:inline distT="0" distB="0" distL="0" distR="0">
            <wp:extent cx="5141595" cy="3281680"/>
            <wp:effectExtent l="19050" t="0" r="1519" b="0"/>
            <wp:docPr id="7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1"/>
                    <pic:cNvPicPr>
                      <a:picLocks noChangeAspect="1" noChangeArrowheads="1"/>
                    </pic:cNvPicPr>
                  </pic:nvPicPr>
                  <pic:blipFill>
                    <a:blip r:embed="rId75" cstate="print"/>
                    <a:srcRect/>
                    <a:stretch>
                      <a:fillRect/>
                    </a:stretch>
                  </pic:blipFill>
                  <pic:spPr>
                    <a:xfrm>
                      <a:off x="0" y="0"/>
                      <a:ext cx="5143563" cy="3282751"/>
                    </a:xfrm>
                    <a:prstGeom prst="rect">
                      <a:avLst/>
                    </a:prstGeom>
                    <a:noFill/>
                    <a:ln w="9525">
                      <a:noFill/>
                      <a:miter lim="800000"/>
                      <a:headEnd/>
                      <a:tailEnd/>
                    </a:ln>
                  </pic:spPr>
                </pic:pic>
              </a:graphicData>
            </a:graphic>
          </wp:inline>
        </w:drawing>
      </w:r>
    </w:p>
    <w:p w14:paraId="3FC0100D">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数据透视表：</w:t>
      </w:r>
    </w:p>
    <w:p w14:paraId="62C6FD60">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选中单元格→点击“插入”选项→数据透视表→选择单元格区域→选择放置透视表位置→确定→勾选透视表内容。 </w:t>
      </w:r>
    </w:p>
    <w:p w14:paraId="60B6BE72">
      <w:pPr>
        <w:spacing w:line="220" w:lineRule="atLeast"/>
        <w:rPr>
          <w:rFonts w:hint="eastAsia" w:ascii="宋体" w:hAnsi="宋体" w:eastAsia="宋体" w:cs="宋体"/>
        </w:rPr>
      </w:pPr>
      <w:r>
        <w:rPr>
          <w:rFonts w:hint="eastAsia" w:ascii="宋体" w:hAnsi="宋体" w:eastAsia="宋体" w:cs="宋体"/>
        </w:rPr>
        <w:drawing>
          <wp:inline distT="0" distB="0" distL="0" distR="0">
            <wp:extent cx="5140325" cy="3169285"/>
            <wp:effectExtent l="19050" t="0" r="2789" b="0"/>
            <wp:docPr id="7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2"/>
                    <pic:cNvPicPr>
                      <a:picLocks noChangeAspect="1" noChangeArrowheads="1"/>
                    </pic:cNvPicPr>
                  </pic:nvPicPr>
                  <pic:blipFill>
                    <a:blip r:embed="rId76" cstate="print"/>
                    <a:srcRect/>
                    <a:stretch>
                      <a:fillRect/>
                    </a:stretch>
                  </pic:blipFill>
                  <pic:spPr>
                    <a:xfrm>
                      <a:off x="0" y="0"/>
                      <a:ext cx="5143499" cy="3171265"/>
                    </a:xfrm>
                    <a:prstGeom prst="rect">
                      <a:avLst/>
                    </a:prstGeom>
                    <a:noFill/>
                    <a:ln w="9525">
                      <a:noFill/>
                      <a:miter lim="800000"/>
                      <a:headEnd/>
                      <a:tailEnd/>
                    </a:ln>
                  </pic:spPr>
                </pic:pic>
              </a:graphicData>
            </a:graphic>
          </wp:inline>
        </w:drawing>
      </w:r>
    </w:p>
    <w:p w14:paraId="6E1AD4E2">
      <w:pPr>
        <w:pStyle w:val="4"/>
        <w:rPr>
          <w:rFonts w:hint="eastAsia" w:ascii="宋体" w:hAnsi="宋体" w:eastAsia="宋体" w:cs="宋体"/>
        </w:rPr>
      </w:pPr>
      <w:bookmarkStart w:id="21" w:name="_Toc14429"/>
      <w:r>
        <w:rPr>
          <w:rFonts w:hint="eastAsia" w:ascii="宋体" w:hAnsi="宋体" w:eastAsia="宋体" w:cs="宋体"/>
        </w:rPr>
        <w:t>4.5 Excel文档公式与函数</w:t>
      </w:r>
      <w:bookmarkEnd w:id="21"/>
    </w:p>
    <w:p w14:paraId="257BBBC7">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公式是Excel工资表中进行数值计算和分析的等式。公式输入是以“=”开始的。常见的公式有加、减、乘、除等计算，复杂的公式可能包含函数、引用、运算符和常量等。 </w:t>
      </w:r>
    </w:p>
    <w:p w14:paraId="53812878">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公式： +加、-减、*乘、/除。</w:t>
      </w:r>
    </w:p>
    <w:p w14:paraId="47262712">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销售表求和</w:t>
      </w:r>
    </w:p>
    <w:p w14:paraId="2CBD519A">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选择单元格→输入“=”→输入单元格→输入“*”→输入单元格→按Enter键。</w:t>
      </w:r>
    </w:p>
    <w:p w14:paraId="31715729">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输入的单元格信息为单元格的位置，点击也能实现。 </w:t>
      </w:r>
    </w:p>
    <w:p w14:paraId="1564778B">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 xml:space="preserve">如下图所示： </w:t>
      </w:r>
    </w:p>
    <w:p w14:paraId="656C9D01">
      <w:pPr>
        <w:spacing w:line="220" w:lineRule="atLeast"/>
        <w:rPr>
          <w:rFonts w:hint="eastAsia" w:ascii="宋体" w:hAnsi="宋体" w:eastAsia="宋体" w:cs="宋体"/>
        </w:rPr>
      </w:pPr>
      <w:r>
        <w:rPr>
          <w:rFonts w:hint="eastAsia" w:ascii="宋体" w:hAnsi="宋体" w:eastAsia="宋体" w:cs="宋体"/>
        </w:rPr>
        <w:drawing>
          <wp:inline distT="0" distB="0" distL="0" distR="0">
            <wp:extent cx="5139055" cy="3803015"/>
            <wp:effectExtent l="19050" t="0" r="4059" b="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noChangeArrowheads="1"/>
                    </pic:cNvPicPr>
                  </pic:nvPicPr>
                  <pic:blipFill>
                    <a:blip r:embed="rId77" cstate="print"/>
                    <a:srcRect/>
                    <a:stretch>
                      <a:fillRect/>
                    </a:stretch>
                  </pic:blipFill>
                  <pic:spPr>
                    <a:xfrm>
                      <a:off x="0" y="0"/>
                      <a:ext cx="5140497" cy="3804237"/>
                    </a:xfrm>
                    <a:prstGeom prst="rect">
                      <a:avLst/>
                    </a:prstGeom>
                    <a:noFill/>
                    <a:ln w="9525">
                      <a:noFill/>
                      <a:miter lim="800000"/>
                      <a:headEnd/>
                      <a:tailEnd/>
                    </a:ln>
                  </pic:spPr>
                </pic:pic>
              </a:graphicData>
            </a:graphic>
          </wp:inline>
        </w:drawing>
      </w:r>
    </w:p>
    <w:p w14:paraId="489168F8">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函数：</w:t>
      </w:r>
    </w:p>
    <w:p w14:paraId="6A6C632C">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evaluate 对一个表达式求值。</w:t>
      </w:r>
      <w:r>
        <w:rPr>
          <w:rFonts w:hint="eastAsia" w:ascii="宋体" w:hAnsi="宋体" w:eastAsia="宋体" w:cs="宋体"/>
        </w:rPr>
        <w:cr/>
      </w:r>
      <w:r>
        <w:rPr>
          <w:rFonts w:hint="eastAsia" w:ascii="宋体" w:hAnsi="宋体" w:eastAsia="宋体" w:cs="宋体"/>
        </w:rPr>
        <w:drawing>
          <wp:inline distT="0" distB="0" distL="0" distR="0">
            <wp:extent cx="3862705" cy="1643380"/>
            <wp:effectExtent l="19050" t="0" r="4208" b="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78" cstate="print"/>
                    <a:stretch>
                      <a:fillRect/>
                    </a:stretch>
                  </pic:blipFill>
                  <pic:spPr>
                    <a:xfrm>
                      <a:off x="0" y="0"/>
                      <a:ext cx="3863113" cy="1643749"/>
                    </a:xfrm>
                    <a:prstGeom prst="rect">
                      <a:avLst/>
                    </a:prstGeom>
                  </pic:spPr>
                </pic:pic>
              </a:graphicData>
            </a:graphic>
          </wp:inline>
        </w:drawing>
      </w:r>
    </w:p>
    <w:p w14:paraId="546A2F2E">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ROW()添加行号 ： =ROW()-1</w:t>
      </w:r>
    </w:p>
    <w:p w14:paraId="539397AE">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114300" distR="114300">
            <wp:extent cx="2682240" cy="3177540"/>
            <wp:effectExtent l="0" t="0" r="3810" b="381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79"/>
                    <a:stretch>
                      <a:fillRect/>
                    </a:stretch>
                  </pic:blipFill>
                  <pic:spPr>
                    <a:xfrm>
                      <a:off x="0" y="0"/>
                      <a:ext cx="2682240" cy="3177540"/>
                    </a:xfrm>
                    <a:prstGeom prst="rect">
                      <a:avLst/>
                    </a:prstGeom>
                  </pic:spPr>
                </pic:pic>
              </a:graphicData>
            </a:graphic>
          </wp:inline>
        </w:drawing>
      </w:r>
    </w:p>
    <w:p w14:paraId="5A3EA2D6">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MAX()合并单元格添加行号 ：=MAX(A$1:A1)+1</w:t>
      </w:r>
    </w:p>
    <w:p w14:paraId="76070E5F">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drawing>
          <wp:inline distT="0" distB="0" distL="114300" distR="114300">
            <wp:extent cx="4550410" cy="3134360"/>
            <wp:effectExtent l="0" t="0" r="2540" b="8890"/>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80"/>
                    <a:stretch>
                      <a:fillRect/>
                    </a:stretch>
                  </pic:blipFill>
                  <pic:spPr>
                    <a:xfrm>
                      <a:off x="0" y="0"/>
                      <a:ext cx="4550410" cy="3134360"/>
                    </a:xfrm>
                    <a:prstGeom prst="rect">
                      <a:avLst/>
                    </a:prstGeom>
                  </pic:spPr>
                </pic:pic>
              </a:graphicData>
            </a:graphic>
          </wp:inline>
        </w:drawing>
      </w:r>
    </w:p>
    <w:p w14:paraId="6D689C9F">
      <w:pPr>
        <w:numPr>
          <w:ilvl w:val="0"/>
          <w:numId w:val="0"/>
        </w:numPr>
        <w:spacing w:line="220" w:lineRule="atLeast"/>
        <w:ind w:left="360" w:leftChars="0"/>
        <w:rPr>
          <w:rFonts w:hint="eastAsia" w:ascii="宋体" w:hAnsi="宋体" w:eastAsia="宋体" w:cs="宋体"/>
        </w:rPr>
      </w:pPr>
      <w:r>
        <w:rPr>
          <w:rFonts w:hint="eastAsia" w:ascii="宋体" w:hAnsi="宋体" w:eastAsia="宋体" w:cs="宋体"/>
        </w:rPr>
        <w:t>sumif 根据条件筛选求和</w:t>
      </w:r>
      <w:r>
        <w:rPr>
          <w:rFonts w:hint="eastAsia" w:ascii="宋体" w:hAnsi="宋体" w:eastAsia="宋体" w:cs="宋体"/>
        </w:rPr>
        <w:cr/>
      </w:r>
      <w:r>
        <w:rPr>
          <w:rFonts w:hint="eastAsia" w:ascii="宋体" w:hAnsi="宋体" w:eastAsia="宋体" w:cs="宋体"/>
        </w:rPr>
        <w:drawing>
          <wp:inline distT="0" distB="0" distL="0" distR="0">
            <wp:extent cx="4446270" cy="3903980"/>
            <wp:effectExtent l="19050" t="0" r="0" b="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noChangeArrowheads="1"/>
                    </pic:cNvPicPr>
                  </pic:nvPicPr>
                  <pic:blipFill>
                    <a:blip r:embed="rId81" cstate="print"/>
                    <a:srcRect/>
                    <a:stretch>
                      <a:fillRect/>
                    </a:stretch>
                  </pic:blipFill>
                  <pic:spPr>
                    <a:xfrm>
                      <a:off x="0" y="0"/>
                      <a:ext cx="4447523" cy="3905302"/>
                    </a:xfrm>
                    <a:prstGeom prst="rect">
                      <a:avLst/>
                    </a:prstGeom>
                    <a:noFill/>
                    <a:ln w="9525">
                      <a:noFill/>
                      <a:miter lim="800000"/>
                      <a:headEnd/>
                      <a:tailEnd/>
                    </a:ln>
                  </pic:spPr>
                </pic:pic>
              </a:graphicData>
            </a:graphic>
          </wp:inline>
        </w:drawing>
      </w:r>
    </w:p>
    <w:p w14:paraId="3B034456">
      <w:pPr>
        <w:numPr>
          <w:ilvl w:val="0"/>
          <w:numId w:val="0"/>
        </w:numPr>
        <w:spacing w:line="220" w:lineRule="atLeast"/>
        <w:ind w:left="360" w:leftChars="0"/>
        <w:rPr>
          <w:rFonts w:hint="eastAsia" w:ascii="宋体" w:hAnsi="宋体" w:eastAsia="宋体" w:cs="宋体"/>
        </w:rPr>
      </w:pPr>
      <w:r>
        <w:rPr>
          <w:rFonts w:hint="eastAsia" w:ascii="宋体" w:hAnsi="宋体" w:eastAsia="宋体" w:cs="宋体"/>
          <w:lang w:val="en-US" w:eastAsia="zh-CN"/>
        </w:rPr>
        <w:t>通过身份证号码提取性别、年龄、出生日期：</w:t>
      </w:r>
    </w:p>
    <w:p w14:paraId="436E291D">
      <w:pPr>
        <w:spacing w:line="220" w:lineRule="atLeast"/>
        <w:rPr>
          <w:rFonts w:hint="eastAsia" w:ascii="宋体" w:hAnsi="宋体" w:eastAsia="宋体" w:cs="宋体"/>
        </w:rPr>
      </w:pPr>
    </w:p>
    <w:p w14:paraId="4C784ED1">
      <w:pPr>
        <w:spacing w:line="220" w:lineRule="atLeast"/>
        <w:rPr>
          <w:rFonts w:hint="eastAsia" w:ascii="宋体" w:hAnsi="宋体" w:eastAsia="宋体" w:cs="宋体"/>
        </w:rPr>
      </w:pPr>
      <w:r>
        <w:rPr>
          <w:rFonts w:hint="eastAsia" w:ascii="宋体" w:hAnsi="宋体" w:eastAsia="宋体" w:cs="宋体"/>
        </w:rPr>
        <w:drawing>
          <wp:inline distT="0" distB="0" distL="0" distR="0">
            <wp:extent cx="5137785" cy="3769360"/>
            <wp:effectExtent l="19050" t="0" r="5329"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noChangeArrowheads="1"/>
                    </pic:cNvPicPr>
                  </pic:nvPicPr>
                  <pic:blipFill>
                    <a:blip r:embed="rId82" cstate="print"/>
                    <a:srcRect/>
                    <a:stretch>
                      <a:fillRect/>
                    </a:stretch>
                  </pic:blipFill>
                  <pic:spPr>
                    <a:xfrm>
                      <a:off x="0" y="0"/>
                      <a:ext cx="5138585" cy="3770100"/>
                    </a:xfrm>
                    <a:prstGeom prst="rect">
                      <a:avLst/>
                    </a:prstGeom>
                    <a:noFill/>
                    <a:ln w="9525">
                      <a:noFill/>
                      <a:miter lim="800000"/>
                      <a:headEnd/>
                      <a:tailEnd/>
                    </a:ln>
                  </pic:spPr>
                </pic:pic>
              </a:graphicData>
            </a:graphic>
          </wp:inline>
        </w:drawing>
      </w:r>
    </w:p>
    <w:p w14:paraId="296EE762">
      <w:pPr>
        <w:spacing w:line="220" w:lineRule="atLeast"/>
        <w:rPr>
          <w:rFonts w:hint="eastAsia" w:ascii="宋体" w:hAnsi="宋体" w:eastAsia="宋体" w:cs="宋体"/>
        </w:rPr>
      </w:pPr>
      <w:r>
        <w:rPr>
          <w:rFonts w:hint="eastAsia" w:ascii="宋体" w:hAnsi="宋体" w:eastAsia="宋体" w:cs="宋体"/>
        </w:rPr>
        <w:t xml:space="preserve">      Ctrl+E快捷键,可以展开公式引用。</w:t>
      </w:r>
    </w:p>
    <w:p w14:paraId="6E6DCDA7">
      <w:pPr>
        <w:spacing w:line="220" w:lineRule="atLeast"/>
        <w:rPr>
          <w:rFonts w:hint="eastAsia" w:ascii="宋体" w:hAnsi="宋体" w:eastAsia="宋体" w:cs="宋体"/>
        </w:rPr>
      </w:pPr>
      <w:r>
        <w:rPr>
          <w:rFonts w:hint="eastAsia" w:ascii="宋体" w:hAnsi="宋体" w:eastAsia="宋体" w:cs="宋体"/>
        </w:rPr>
        <w:drawing>
          <wp:inline distT="0" distB="0" distL="0" distR="0">
            <wp:extent cx="5001260" cy="1430020"/>
            <wp:effectExtent l="19050" t="0" r="8414"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noChangeArrowheads="1"/>
                    </pic:cNvPicPr>
                  </pic:nvPicPr>
                  <pic:blipFill>
                    <a:blip r:embed="rId83" cstate="print"/>
                    <a:srcRect/>
                    <a:stretch>
                      <a:fillRect/>
                    </a:stretch>
                  </pic:blipFill>
                  <pic:spPr>
                    <a:xfrm>
                      <a:off x="0" y="0"/>
                      <a:ext cx="5001958" cy="1430566"/>
                    </a:xfrm>
                    <a:prstGeom prst="rect">
                      <a:avLst/>
                    </a:prstGeom>
                    <a:noFill/>
                    <a:ln w="9525">
                      <a:noFill/>
                      <a:miter lim="800000"/>
                      <a:headEnd/>
                      <a:tailEnd/>
                    </a:ln>
                  </pic:spPr>
                </pic:pic>
              </a:graphicData>
            </a:graphic>
          </wp:inline>
        </w:drawing>
      </w:r>
    </w:p>
    <w:p w14:paraId="663269FF">
      <w:pPr>
        <w:spacing w:line="220" w:lineRule="atLeast"/>
        <w:rPr>
          <w:rFonts w:hint="eastAsia" w:ascii="宋体" w:hAnsi="宋体" w:eastAsia="宋体" w:cs="宋体"/>
        </w:rPr>
      </w:pPr>
      <w:r>
        <w:rPr>
          <w:rFonts w:hint="eastAsia" w:ascii="宋体" w:hAnsi="宋体" w:eastAsia="宋体" w:cs="宋体"/>
        </w:rPr>
        <w:t>制作考勤表：</w:t>
      </w:r>
    </w:p>
    <w:p w14:paraId="36BBD378">
      <w:pPr>
        <w:spacing w:line="220" w:lineRule="atLeast"/>
        <w:rPr>
          <w:rFonts w:hint="eastAsia" w:ascii="宋体" w:hAnsi="宋体" w:eastAsia="宋体" w:cs="宋体"/>
        </w:rPr>
      </w:pPr>
      <w:r>
        <w:rPr>
          <w:rFonts w:hint="eastAsia" w:ascii="宋体" w:hAnsi="宋体" w:eastAsia="宋体" w:cs="宋体"/>
        </w:rPr>
        <w:drawing>
          <wp:inline distT="0" distB="0" distL="114300" distR="114300">
            <wp:extent cx="5066665" cy="4196080"/>
            <wp:effectExtent l="0" t="0" r="635" b="1397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84"/>
                    <a:stretch>
                      <a:fillRect/>
                    </a:stretch>
                  </pic:blipFill>
                  <pic:spPr>
                    <a:xfrm>
                      <a:off x="0" y="0"/>
                      <a:ext cx="5066665" cy="4196080"/>
                    </a:xfrm>
                    <a:prstGeom prst="rect">
                      <a:avLst/>
                    </a:prstGeom>
                  </pic:spPr>
                </pic:pic>
              </a:graphicData>
            </a:graphic>
          </wp:inline>
        </w:drawing>
      </w:r>
    </w:p>
    <w:p w14:paraId="045BE765">
      <w:pPr>
        <w:spacing w:line="220" w:lineRule="atLeast"/>
        <w:rPr>
          <w:rFonts w:hint="eastAsia" w:ascii="宋体" w:hAnsi="宋体" w:eastAsia="宋体" w:cs="宋体"/>
        </w:rPr>
      </w:pPr>
      <w:r>
        <w:rPr>
          <w:rFonts w:hint="eastAsia" w:ascii="宋体" w:hAnsi="宋体" w:eastAsia="宋体" w:cs="宋体"/>
        </w:rPr>
        <w:drawing>
          <wp:inline distT="0" distB="0" distL="114300" distR="114300">
            <wp:extent cx="5053330" cy="3891915"/>
            <wp:effectExtent l="0" t="0" r="13970" b="13335"/>
            <wp:docPr id="114" name="内容占位符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内容占位符 2"/>
                    <pic:cNvPicPr>
                      <a:picLocks noChangeAspect="1"/>
                    </pic:cNvPicPr>
                  </pic:nvPicPr>
                  <pic:blipFill>
                    <a:blip r:embed="rId85"/>
                    <a:stretch>
                      <a:fillRect/>
                    </a:stretch>
                  </pic:blipFill>
                  <pic:spPr>
                    <a:xfrm>
                      <a:off x="0" y="0"/>
                      <a:ext cx="5053330" cy="3891915"/>
                    </a:xfrm>
                    <a:prstGeom prst="rect">
                      <a:avLst/>
                    </a:prstGeom>
                  </pic:spPr>
                </pic:pic>
              </a:graphicData>
            </a:graphic>
          </wp:inline>
        </w:drawing>
      </w:r>
    </w:p>
    <w:p w14:paraId="49173424">
      <w:pPr>
        <w:spacing w:line="220" w:lineRule="atLeast"/>
        <w:rPr>
          <w:rFonts w:hint="eastAsia" w:ascii="宋体" w:hAnsi="宋体" w:eastAsia="宋体" w:cs="宋体"/>
        </w:rPr>
      </w:pPr>
    </w:p>
    <w:sectPr>
      <w:pgSz w:w="11906" w:h="16838"/>
      <w:pgMar w:top="1440" w:right="1800" w:bottom="1440" w:left="180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swiss"/>
    <w:pitch w:val="default"/>
    <w:sig w:usb0="80000287" w:usb1="280F3C52" w:usb2="00000016" w:usb3="00000000" w:csb0="0004001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2FF" w:usb1="400004FF" w:usb2="00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43A0055"/>
    <w:multiLevelType w:val="multilevel"/>
    <w:tmpl w:val="243A0055"/>
    <w:lvl w:ilvl="0" w:tentative="0">
      <w:start w:val="1"/>
      <w:numFmt w:val="bullet"/>
      <w:lvlText w:val=""/>
      <w:lvlJc w:val="left"/>
      <w:pPr>
        <w:tabs>
          <w:tab w:val="left" w:pos="720"/>
        </w:tabs>
        <w:ind w:left="720" w:hanging="360"/>
      </w:pPr>
      <w:rPr>
        <w:rFonts w:hint="default" w:ascii="Times New Roman" w:hAnsi="Times New Roman"/>
      </w:rPr>
    </w:lvl>
    <w:lvl w:ilvl="1" w:tentative="0">
      <w:start w:val="1"/>
      <w:numFmt w:val="bullet"/>
      <w:lvlText w:val=""/>
      <w:lvlJc w:val="left"/>
      <w:pPr>
        <w:tabs>
          <w:tab w:val="left" w:pos="1440"/>
        </w:tabs>
        <w:ind w:left="1440" w:hanging="360"/>
      </w:pPr>
      <w:rPr>
        <w:rFonts w:hint="default" w:ascii="Times New Roman" w:hAnsi="Times New Roman"/>
      </w:rPr>
    </w:lvl>
    <w:lvl w:ilvl="2" w:tentative="0">
      <w:start w:val="1"/>
      <w:numFmt w:val="bullet"/>
      <w:lvlText w:val=""/>
      <w:lvlJc w:val="left"/>
      <w:pPr>
        <w:tabs>
          <w:tab w:val="left" w:pos="2160"/>
        </w:tabs>
        <w:ind w:left="2160" w:hanging="360"/>
      </w:pPr>
      <w:rPr>
        <w:rFonts w:hint="default" w:ascii="Times New Roman" w:hAnsi="Times New Roman"/>
      </w:rPr>
    </w:lvl>
    <w:lvl w:ilvl="3" w:tentative="0">
      <w:start w:val="1"/>
      <w:numFmt w:val="bullet"/>
      <w:lvlText w:val=""/>
      <w:lvlJc w:val="left"/>
      <w:pPr>
        <w:tabs>
          <w:tab w:val="left" w:pos="2880"/>
        </w:tabs>
        <w:ind w:left="2880" w:hanging="360"/>
      </w:pPr>
      <w:rPr>
        <w:rFonts w:hint="default" w:ascii="Times New Roman" w:hAnsi="Times New Roman"/>
      </w:rPr>
    </w:lvl>
    <w:lvl w:ilvl="4" w:tentative="0">
      <w:start w:val="1"/>
      <w:numFmt w:val="bullet"/>
      <w:lvlText w:val=""/>
      <w:lvlJc w:val="left"/>
      <w:pPr>
        <w:tabs>
          <w:tab w:val="left" w:pos="3600"/>
        </w:tabs>
        <w:ind w:left="3600" w:hanging="360"/>
      </w:pPr>
      <w:rPr>
        <w:rFonts w:hint="default" w:ascii="Times New Roman" w:hAnsi="Times New Roman"/>
      </w:rPr>
    </w:lvl>
    <w:lvl w:ilvl="5" w:tentative="0">
      <w:start w:val="1"/>
      <w:numFmt w:val="bullet"/>
      <w:lvlText w:val=""/>
      <w:lvlJc w:val="left"/>
      <w:pPr>
        <w:tabs>
          <w:tab w:val="left" w:pos="4320"/>
        </w:tabs>
        <w:ind w:left="4320" w:hanging="360"/>
      </w:pPr>
      <w:rPr>
        <w:rFonts w:hint="default" w:ascii="Times New Roman" w:hAnsi="Times New Roman"/>
      </w:rPr>
    </w:lvl>
    <w:lvl w:ilvl="6" w:tentative="0">
      <w:start w:val="1"/>
      <w:numFmt w:val="bullet"/>
      <w:lvlText w:val=""/>
      <w:lvlJc w:val="left"/>
      <w:pPr>
        <w:tabs>
          <w:tab w:val="left" w:pos="5040"/>
        </w:tabs>
        <w:ind w:left="5040" w:hanging="360"/>
      </w:pPr>
      <w:rPr>
        <w:rFonts w:hint="default" w:ascii="Times New Roman" w:hAnsi="Times New Roman"/>
      </w:rPr>
    </w:lvl>
    <w:lvl w:ilvl="7" w:tentative="0">
      <w:start w:val="1"/>
      <w:numFmt w:val="bullet"/>
      <w:lvlText w:val=""/>
      <w:lvlJc w:val="left"/>
      <w:pPr>
        <w:tabs>
          <w:tab w:val="left" w:pos="5760"/>
        </w:tabs>
        <w:ind w:left="5760" w:hanging="360"/>
      </w:pPr>
      <w:rPr>
        <w:rFonts w:hint="default" w:ascii="Times New Roman" w:hAnsi="Times New Roman"/>
      </w:rPr>
    </w:lvl>
    <w:lvl w:ilvl="8" w:tentative="0">
      <w:start w:val="1"/>
      <w:numFmt w:val="bullet"/>
      <w:lvlText w:val=""/>
      <w:lvlJc w:val="left"/>
      <w:pPr>
        <w:tabs>
          <w:tab w:val="left" w:pos="6480"/>
        </w:tabs>
        <w:ind w:left="6480" w:hanging="360"/>
      </w:pPr>
      <w:rPr>
        <w:rFonts w:hint="default" w:ascii="Times New Roman" w:hAnsi="Times New Roman"/>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bordersDoNotSurroundHeader w:val="1"/>
  <w:bordersDoNotSurroundFooter w:val="1"/>
  <w:documentProtection w:enforcement="0"/>
  <w:defaultTabStop w:val="720"/>
  <w:characterSpacingControl w:val="doNotCompress"/>
  <w:footnotePr>
    <w:footnote w:id="0"/>
    <w:footnote w:id="1"/>
  </w:footnotePr>
  <w:endnotePr>
    <w:endnote w:id="0"/>
    <w:endnote w:id="1"/>
  </w:endnotePr>
  <w:compat>
    <w:useFELayout/>
    <w:compatSetting w:name="compatibilityMode" w:uri="http://schemas.microsoft.com/office/word" w:val="12"/>
  </w:compat>
  <w:docVars>
    <w:docVar w:name="commondata" w:val="eyJoZGlkIjoiMDE0MzRhMjQzZmQ5ODExOWVlZTVhZWJjZjMzYmEyMTMifQ=="/>
  </w:docVars>
  <w:rsids>
    <w:rsidRoot w:val="00D31D50"/>
    <w:rsid w:val="000F426F"/>
    <w:rsid w:val="000F6436"/>
    <w:rsid w:val="001F61D9"/>
    <w:rsid w:val="001F697B"/>
    <w:rsid w:val="0021285A"/>
    <w:rsid w:val="00323B43"/>
    <w:rsid w:val="003D37D8"/>
    <w:rsid w:val="003F3163"/>
    <w:rsid w:val="00426133"/>
    <w:rsid w:val="004358AB"/>
    <w:rsid w:val="00484049"/>
    <w:rsid w:val="004E2422"/>
    <w:rsid w:val="005036AB"/>
    <w:rsid w:val="0056083A"/>
    <w:rsid w:val="005A6107"/>
    <w:rsid w:val="005D5704"/>
    <w:rsid w:val="005E609C"/>
    <w:rsid w:val="005F099F"/>
    <w:rsid w:val="00606518"/>
    <w:rsid w:val="00644DEE"/>
    <w:rsid w:val="0069724F"/>
    <w:rsid w:val="007041D4"/>
    <w:rsid w:val="00723A09"/>
    <w:rsid w:val="008A4A9E"/>
    <w:rsid w:val="008B7726"/>
    <w:rsid w:val="008C5603"/>
    <w:rsid w:val="008C5D35"/>
    <w:rsid w:val="0097237F"/>
    <w:rsid w:val="00987DD5"/>
    <w:rsid w:val="009A66DC"/>
    <w:rsid w:val="00AA6FA9"/>
    <w:rsid w:val="00AD71F9"/>
    <w:rsid w:val="00AE580C"/>
    <w:rsid w:val="00C871C0"/>
    <w:rsid w:val="00D12C9C"/>
    <w:rsid w:val="00D31D50"/>
    <w:rsid w:val="00DF25F1"/>
    <w:rsid w:val="00F212CE"/>
    <w:rsid w:val="00F714F8"/>
    <w:rsid w:val="00F84A2C"/>
    <w:rsid w:val="00FB571E"/>
    <w:rsid w:val="139B6544"/>
    <w:rsid w:val="17CB3FAC"/>
    <w:rsid w:val="1C787B9A"/>
    <w:rsid w:val="1F0133E6"/>
    <w:rsid w:val="311E16C9"/>
    <w:rsid w:val="495F0866"/>
    <w:rsid w:val="5AA70E08"/>
    <w:rsid w:val="5CCF42D7"/>
    <w:rsid w:val="794F5A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微软雅黑"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line="240" w:lineRule="auto"/>
    </w:pPr>
    <w:rPr>
      <w:rFonts w:ascii="Tahoma" w:hAnsi="Tahoma" w:eastAsia="微软雅黑" w:cstheme="minorBidi"/>
      <w:sz w:val="22"/>
      <w:szCs w:val="22"/>
      <w:lang w:val="en-US" w:eastAsia="zh-CN" w:bidi="ar-SA"/>
    </w:rPr>
  </w:style>
  <w:style w:type="paragraph" w:styleId="2">
    <w:name w:val="heading 1"/>
    <w:basedOn w:val="1"/>
    <w:next w:val="1"/>
    <w:link w:val="1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7"/>
    <w:unhideWhenUsed/>
    <w:qFormat/>
    <w:uiPriority w:val="9"/>
    <w:pPr>
      <w:keepNext/>
      <w:keepLines/>
      <w:spacing w:before="260" w:after="260" w:line="416" w:lineRule="auto"/>
      <w:outlineLvl w:val="2"/>
    </w:pPr>
    <w:rPr>
      <w:b/>
      <w:bCs/>
      <w:sz w:val="32"/>
      <w:szCs w:val="32"/>
    </w:rPr>
  </w:style>
  <w:style w:type="character" w:default="1" w:styleId="11">
    <w:name w:val="Default Paragraph Font"/>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5">
    <w:name w:val="Document Map"/>
    <w:basedOn w:val="1"/>
    <w:link w:val="13"/>
    <w:semiHidden/>
    <w:unhideWhenUsed/>
    <w:qFormat/>
    <w:uiPriority w:val="99"/>
    <w:rPr>
      <w:rFonts w:ascii="宋体" w:eastAsia="宋体"/>
      <w:sz w:val="18"/>
      <w:szCs w:val="18"/>
    </w:rPr>
  </w:style>
  <w:style w:type="paragraph" w:styleId="6">
    <w:name w:val="toc 3"/>
    <w:basedOn w:val="1"/>
    <w:next w:val="1"/>
    <w:semiHidden/>
    <w:unhideWhenUsed/>
    <w:uiPriority w:val="39"/>
    <w:pPr>
      <w:ind w:left="840" w:leftChars="400"/>
    </w:pPr>
  </w:style>
  <w:style w:type="paragraph" w:styleId="7">
    <w:name w:val="Balloon Text"/>
    <w:basedOn w:val="1"/>
    <w:link w:val="15"/>
    <w:semiHidden/>
    <w:unhideWhenUsed/>
    <w:qFormat/>
    <w:uiPriority w:val="99"/>
    <w:pPr>
      <w:spacing w:after="0"/>
    </w:pPr>
    <w:rPr>
      <w:sz w:val="18"/>
      <w:szCs w:val="18"/>
    </w:rPr>
  </w:style>
  <w:style w:type="paragraph" w:styleId="8">
    <w:name w:val="toc 1"/>
    <w:basedOn w:val="1"/>
    <w:next w:val="1"/>
    <w:semiHidden/>
    <w:unhideWhenUsed/>
    <w:qFormat/>
    <w:uiPriority w:val="39"/>
  </w:style>
  <w:style w:type="paragraph" w:styleId="9">
    <w:name w:val="toc 2"/>
    <w:basedOn w:val="1"/>
    <w:next w:val="1"/>
    <w:semiHidden/>
    <w:unhideWhenUsed/>
    <w:uiPriority w:val="39"/>
    <w:pPr>
      <w:ind w:left="420" w:leftChars="200"/>
    </w:pPr>
  </w:style>
  <w:style w:type="character" w:customStyle="1" w:styleId="12">
    <w:name w:val="标题 1 Char"/>
    <w:basedOn w:val="11"/>
    <w:link w:val="2"/>
    <w:qFormat/>
    <w:uiPriority w:val="9"/>
    <w:rPr>
      <w:rFonts w:ascii="Tahoma" w:hAnsi="Tahoma"/>
      <w:b/>
      <w:bCs/>
      <w:kern w:val="44"/>
      <w:sz w:val="44"/>
      <w:szCs w:val="44"/>
    </w:rPr>
  </w:style>
  <w:style w:type="character" w:customStyle="1" w:styleId="13">
    <w:name w:val="文档结构图 Char"/>
    <w:basedOn w:val="11"/>
    <w:link w:val="5"/>
    <w:semiHidden/>
    <w:qFormat/>
    <w:uiPriority w:val="99"/>
    <w:rPr>
      <w:rFonts w:ascii="宋体" w:hAnsi="Tahoma" w:eastAsia="宋体"/>
      <w:sz w:val="18"/>
      <w:szCs w:val="18"/>
    </w:rPr>
  </w:style>
  <w:style w:type="paragraph" w:styleId="14">
    <w:name w:val="List Paragraph"/>
    <w:basedOn w:val="1"/>
    <w:qFormat/>
    <w:uiPriority w:val="34"/>
    <w:pPr>
      <w:ind w:firstLine="420" w:firstLineChars="200"/>
    </w:pPr>
  </w:style>
  <w:style w:type="character" w:customStyle="1" w:styleId="15">
    <w:name w:val="批注框文本 Char"/>
    <w:basedOn w:val="11"/>
    <w:link w:val="7"/>
    <w:semiHidden/>
    <w:qFormat/>
    <w:uiPriority w:val="99"/>
    <w:rPr>
      <w:rFonts w:ascii="Tahoma" w:hAnsi="Tahoma"/>
      <w:sz w:val="18"/>
      <w:szCs w:val="18"/>
    </w:rPr>
  </w:style>
  <w:style w:type="character" w:customStyle="1" w:styleId="16">
    <w:name w:val="标题 2 Char"/>
    <w:basedOn w:val="11"/>
    <w:link w:val="3"/>
    <w:qFormat/>
    <w:uiPriority w:val="9"/>
    <w:rPr>
      <w:rFonts w:asciiTheme="majorHAnsi" w:hAnsiTheme="majorHAnsi" w:eastAsiaTheme="majorEastAsia" w:cstheme="majorBidi"/>
      <w:b/>
      <w:bCs/>
      <w:sz w:val="32"/>
      <w:szCs w:val="32"/>
    </w:rPr>
  </w:style>
  <w:style w:type="character" w:customStyle="1" w:styleId="17">
    <w:name w:val="标题 3 Char"/>
    <w:basedOn w:val="11"/>
    <w:link w:val="4"/>
    <w:qFormat/>
    <w:uiPriority w:val="9"/>
    <w:rPr>
      <w:rFonts w:ascii="Tahoma" w:hAnsi="Tahoma"/>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jpe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50</Pages>
  <Words>13147</Words>
  <Characters>14476</Characters>
  <Lines>163</Lines>
  <Paragraphs>45</Paragraphs>
  <TotalTime>1</TotalTime>
  <ScaleCrop>false</ScaleCrop>
  <LinksUpToDate>false</LinksUpToDate>
  <CharactersWithSpaces>15003</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2008-09-11T17:20:00Z</dcterms:created>
  <dc:creator>Administrator</dc:creator>
  <cp:lastModifiedBy> 鱼遇雨愉 </cp:lastModifiedBy>
  <dcterms:modified xsi:type="dcterms:W3CDTF">2024-11-01T03:37:05Z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9C6FE4DC39044D4C8D2D5989C4EDB4BE_12</vt:lpwstr>
  </property>
</Properties>
</file>